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F41E" w14:textId="77777777" w:rsidR="009515BB" w:rsidRDefault="009515BB">
      <w:pPr>
        <w:pStyle w:val="GvdeMetni"/>
        <w:rPr>
          <w:rFonts w:ascii="Times New Roman"/>
          <w:sz w:val="20"/>
        </w:rPr>
      </w:pPr>
    </w:p>
    <w:p w14:paraId="4C77DB9E" w14:textId="77777777" w:rsidR="009515BB" w:rsidRDefault="009515BB">
      <w:pPr>
        <w:pStyle w:val="GvdeMetni"/>
        <w:rPr>
          <w:rFonts w:ascii="Times New Roman"/>
          <w:sz w:val="20"/>
        </w:rPr>
      </w:pPr>
    </w:p>
    <w:p w14:paraId="7001E0F4" w14:textId="77777777" w:rsidR="009515BB" w:rsidRDefault="00355AFC">
      <w:pPr>
        <w:pStyle w:val="KonuBal"/>
        <w:spacing w:line="247" w:lineRule="auto"/>
      </w:pPr>
      <w:r>
        <w:t>Case studies on Digital and Innovative Financial</w:t>
      </w:r>
      <w:r>
        <w:rPr>
          <w:spacing w:val="1"/>
        </w:rPr>
        <w:t xml:space="preserve"> </w:t>
      </w:r>
      <w:r>
        <w:t>Products</w:t>
      </w:r>
      <w:r>
        <w:rPr>
          <w:spacing w:val="45"/>
        </w:rPr>
        <w:t xml:space="preserve"> </w:t>
      </w:r>
      <w:r>
        <w:t>and</w:t>
      </w:r>
      <w:r>
        <w:rPr>
          <w:spacing w:val="46"/>
        </w:rPr>
        <w:t xml:space="preserve"> </w:t>
      </w:r>
      <w:r>
        <w:t>Services</w:t>
      </w:r>
      <w:r>
        <w:rPr>
          <w:spacing w:val="45"/>
        </w:rPr>
        <w:t xml:space="preserve"> </w:t>
      </w:r>
      <w:r>
        <w:t>for</w:t>
      </w:r>
      <w:r>
        <w:rPr>
          <w:spacing w:val="46"/>
        </w:rPr>
        <w:t xml:space="preserve"> </w:t>
      </w:r>
      <w:r>
        <w:t>MSMEs</w:t>
      </w:r>
      <w:r>
        <w:rPr>
          <w:spacing w:val="46"/>
        </w:rPr>
        <w:t xml:space="preserve"> </w:t>
      </w:r>
      <w:r>
        <w:t>beyond</w:t>
      </w:r>
      <w:r>
        <w:rPr>
          <w:spacing w:val="45"/>
        </w:rPr>
        <w:t xml:space="preserve"> </w:t>
      </w:r>
      <w:r>
        <w:t>Credit.</w:t>
      </w:r>
    </w:p>
    <w:p w14:paraId="131FDF17" w14:textId="77777777" w:rsidR="009515BB" w:rsidRDefault="009515BB">
      <w:pPr>
        <w:pStyle w:val="GvdeMetni"/>
        <w:rPr>
          <w:sz w:val="20"/>
        </w:rPr>
      </w:pPr>
    </w:p>
    <w:p w14:paraId="48BE1EF1" w14:textId="77777777" w:rsidR="009515BB" w:rsidRDefault="009515BB">
      <w:pPr>
        <w:pStyle w:val="GvdeMetni"/>
        <w:spacing w:before="3"/>
        <w:rPr>
          <w:sz w:val="18"/>
        </w:rPr>
      </w:pPr>
    </w:p>
    <w:p w14:paraId="40B5D61F" w14:textId="77777777" w:rsidR="009515BB" w:rsidRDefault="00355AFC">
      <w:pPr>
        <w:pStyle w:val="GvdeMetni"/>
        <w:spacing w:before="97" w:line="321" w:lineRule="auto"/>
        <w:ind w:left="150" w:right="1930"/>
      </w:pPr>
      <w:r>
        <w:t>The</w:t>
      </w:r>
      <w:r>
        <w:rPr>
          <w:spacing w:val="-12"/>
        </w:rPr>
        <w:t xml:space="preserve"> </w:t>
      </w:r>
      <w:r>
        <w:t>G20</w:t>
      </w:r>
      <w:r>
        <w:rPr>
          <w:spacing w:val="-11"/>
        </w:rPr>
        <w:t xml:space="preserve"> </w:t>
      </w:r>
      <w:r>
        <w:t>Presidency</w:t>
      </w:r>
      <w:r>
        <w:rPr>
          <w:spacing w:val="-11"/>
        </w:rPr>
        <w:t xml:space="preserve"> </w:t>
      </w:r>
      <w:r>
        <w:t>of</w:t>
      </w:r>
      <w:r>
        <w:rPr>
          <w:spacing w:val="-11"/>
        </w:rPr>
        <w:t xml:space="preserve"> </w:t>
      </w:r>
      <w:r>
        <w:t>Indonesia</w:t>
      </w:r>
      <w:r>
        <w:rPr>
          <w:spacing w:val="-12"/>
        </w:rPr>
        <w:t xml:space="preserve"> </w:t>
      </w:r>
      <w:r>
        <w:t>2022</w:t>
      </w:r>
      <w:r>
        <w:rPr>
          <w:spacing w:val="-11"/>
        </w:rPr>
        <w:t xml:space="preserve"> </w:t>
      </w:r>
      <w:r>
        <w:t>and</w:t>
      </w:r>
      <w:r>
        <w:rPr>
          <w:spacing w:val="-11"/>
        </w:rPr>
        <w:t xml:space="preserve"> </w:t>
      </w:r>
      <w:r>
        <w:t>the</w:t>
      </w:r>
      <w:r>
        <w:rPr>
          <w:spacing w:val="-11"/>
        </w:rPr>
        <w:t xml:space="preserve"> </w:t>
      </w:r>
      <w:r>
        <w:t>Global</w:t>
      </w:r>
      <w:r>
        <w:rPr>
          <w:spacing w:val="-12"/>
        </w:rPr>
        <w:t xml:space="preserve"> </w:t>
      </w:r>
      <w:r>
        <w:t>Partnership</w:t>
      </w:r>
      <w:r>
        <w:rPr>
          <w:spacing w:val="-11"/>
        </w:rPr>
        <w:t xml:space="preserve"> </w:t>
      </w:r>
      <w:r>
        <w:t>for</w:t>
      </w:r>
      <w:r>
        <w:rPr>
          <w:spacing w:val="-11"/>
        </w:rPr>
        <w:t xml:space="preserve"> </w:t>
      </w:r>
      <w:r>
        <w:t>Financial</w:t>
      </w:r>
      <w:r>
        <w:rPr>
          <w:spacing w:val="-11"/>
        </w:rPr>
        <w:t xml:space="preserve"> </w:t>
      </w:r>
      <w:r>
        <w:t>Inclusion</w:t>
      </w:r>
      <w:r>
        <w:rPr>
          <w:spacing w:val="-11"/>
        </w:rPr>
        <w:t xml:space="preserve"> </w:t>
      </w:r>
      <w:r>
        <w:t>(GPFI),</w:t>
      </w:r>
      <w:r>
        <w:rPr>
          <w:spacing w:val="-12"/>
        </w:rPr>
        <w:t xml:space="preserve"> </w:t>
      </w:r>
      <w:r>
        <w:t>in</w:t>
      </w:r>
      <w:r>
        <w:rPr>
          <w:spacing w:val="-78"/>
        </w:rPr>
        <w:t xml:space="preserve"> </w:t>
      </w:r>
      <w:r>
        <w:t>partnership</w:t>
      </w:r>
      <w:r>
        <w:rPr>
          <w:spacing w:val="-10"/>
        </w:rPr>
        <w:t xml:space="preserve"> </w:t>
      </w:r>
      <w:r>
        <w:t>with</w:t>
      </w:r>
      <w:r>
        <w:rPr>
          <w:spacing w:val="-9"/>
        </w:rPr>
        <w:t xml:space="preserve"> </w:t>
      </w:r>
      <w:r>
        <w:t>the</w:t>
      </w:r>
      <w:r>
        <w:rPr>
          <w:spacing w:val="-10"/>
        </w:rPr>
        <w:t xml:space="preserve"> </w:t>
      </w:r>
      <w:r>
        <w:t>SME</w:t>
      </w:r>
      <w:r>
        <w:rPr>
          <w:spacing w:val="-9"/>
        </w:rPr>
        <w:t xml:space="preserve"> </w:t>
      </w:r>
      <w:r>
        <w:t>Finance</w:t>
      </w:r>
      <w:r>
        <w:rPr>
          <w:spacing w:val="-9"/>
        </w:rPr>
        <w:t xml:space="preserve"> </w:t>
      </w:r>
      <w:r>
        <w:t>Forum,</w:t>
      </w:r>
      <w:r>
        <w:rPr>
          <w:spacing w:val="-10"/>
        </w:rPr>
        <w:t xml:space="preserve"> </w:t>
      </w:r>
      <w:r>
        <w:t>are</w:t>
      </w:r>
      <w:r>
        <w:rPr>
          <w:spacing w:val="-9"/>
        </w:rPr>
        <w:t xml:space="preserve"> </w:t>
      </w:r>
      <w:r>
        <w:t>building</w:t>
      </w:r>
      <w:r>
        <w:rPr>
          <w:spacing w:val="-10"/>
        </w:rPr>
        <w:t xml:space="preserve"> </w:t>
      </w:r>
      <w:r>
        <w:t>a</w:t>
      </w:r>
      <w:r>
        <w:rPr>
          <w:spacing w:val="-9"/>
        </w:rPr>
        <w:t xml:space="preserve"> </w:t>
      </w:r>
      <w:r>
        <w:t>living</w:t>
      </w:r>
      <w:r>
        <w:rPr>
          <w:spacing w:val="-9"/>
        </w:rPr>
        <w:t xml:space="preserve"> </w:t>
      </w:r>
      <w:r>
        <w:t>database</w:t>
      </w:r>
      <w:r>
        <w:rPr>
          <w:spacing w:val="-10"/>
        </w:rPr>
        <w:t xml:space="preserve"> </w:t>
      </w:r>
      <w:r>
        <w:t>of</w:t>
      </w:r>
      <w:r>
        <w:rPr>
          <w:spacing w:val="-9"/>
        </w:rPr>
        <w:t xml:space="preserve"> </w:t>
      </w:r>
      <w:r>
        <w:t>successful</w:t>
      </w:r>
      <w:r>
        <w:rPr>
          <w:spacing w:val="-9"/>
        </w:rPr>
        <w:t xml:space="preserve"> </w:t>
      </w:r>
      <w:r>
        <w:t>examples</w:t>
      </w:r>
      <w:r>
        <w:rPr>
          <w:spacing w:val="-10"/>
        </w:rPr>
        <w:t xml:space="preserve"> </w:t>
      </w:r>
      <w:r>
        <w:t>of</w:t>
      </w:r>
      <w:r>
        <w:rPr>
          <w:spacing w:val="-78"/>
        </w:rPr>
        <w:t xml:space="preserve"> </w:t>
      </w:r>
      <w:r>
        <w:t>digital and innovative ﬁnancial products and services for MSMEs beyond credit. These non-credit</w:t>
      </w:r>
      <w:r>
        <w:rPr>
          <w:spacing w:val="-79"/>
        </w:rPr>
        <w:t xml:space="preserve"> </w:t>
      </w:r>
      <w:r>
        <w:rPr>
          <w:w w:val="95"/>
        </w:rPr>
        <w:t>ﬁnancial</w:t>
      </w:r>
      <w:r>
        <w:rPr>
          <w:spacing w:val="20"/>
          <w:w w:val="95"/>
        </w:rPr>
        <w:t xml:space="preserve"> </w:t>
      </w:r>
      <w:r>
        <w:rPr>
          <w:w w:val="95"/>
        </w:rPr>
        <w:t>products</w:t>
      </w:r>
      <w:r>
        <w:rPr>
          <w:spacing w:val="21"/>
          <w:w w:val="95"/>
        </w:rPr>
        <w:t xml:space="preserve"> </w:t>
      </w:r>
      <w:r>
        <w:rPr>
          <w:w w:val="95"/>
        </w:rPr>
        <w:t>and</w:t>
      </w:r>
      <w:r>
        <w:rPr>
          <w:spacing w:val="20"/>
          <w:w w:val="95"/>
        </w:rPr>
        <w:t xml:space="preserve"> </w:t>
      </w:r>
      <w:r>
        <w:rPr>
          <w:w w:val="95"/>
        </w:rPr>
        <w:t>services</w:t>
      </w:r>
      <w:r>
        <w:rPr>
          <w:spacing w:val="21"/>
          <w:w w:val="95"/>
        </w:rPr>
        <w:t xml:space="preserve"> </w:t>
      </w:r>
      <w:r>
        <w:rPr>
          <w:w w:val="95"/>
        </w:rPr>
        <w:t>may</w:t>
      </w:r>
      <w:r>
        <w:rPr>
          <w:spacing w:val="20"/>
          <w:w w:val="95"/>
        </w:rPr>
        <w:t xml:space="preserve"> </w:t>
      </w:r>
      <w:r>
        <w:rPr>
          <w:w w:val="95"/>
        </w:rPr>
        <w:t>include,</w:t>
      </w:r>
      <w:r>
        <w:rPr>
          <w:spacing w:val="21"/>
          <w:w w:val="95"/>
        </w:rPr>
        <w:t xml:space="preserve"> </w:t>
      </w:r>
      <w:r>
        <w:rPr>
          <w:w w:val="95"/>
        </w:rPr>
        <w:t>among</w:t>
      </w:r>
      <w:r>
        <w:rPr>
          <w:spacing w:val="21"/>
          <w:w w:val="95"/>
        </w:rPr>
        <w:t xml:space="preserve"> </w:t>
      </w:r>
      <w:r>
        <w:rPr>
          <w:w w:val="95"/>
        </w:rPr>
        <w:t>others,</w:t>
      </w:r>
      <w:r>
        <w:rPr>
          <w:spacing w:val="20"/>
          <w:w w:val="95"/>
        </w:rPr>
        <w:t xml:space="preserve"> </w:t>
      </w:r>
      <w:r>
        <w:rPr>
          <w:w w:val="95"/>
        </w:rPr>
        <w:t>digital</w:t>
      </w:r>
      <w:r>
        <w:rPr>
          <w:spacing w:val="21"/>
          <w:w w:val="95"/>
        </w:rPr>
        <w:t xml:space="preserve"> </w:t>
      </w:r>
      <w:r>
        <w:rPr>
          <w:w w:val="95"/>
        </w:rPr>
        <w:t>payments,</w:t>
      </w:r>
      <w:r>
        <w:rPr>
          <w:spacing w:val="20"/>
          <w:w w:val="95"/>
        </w:rPr>
        <w:t xml:space="preserve"> </w:t>
      </w:r>
      <w:r>
        <w:rPr>
          <w:w w:val="95"/>
        </w:rPr>
        <w:t>insurance,</w:t>
      </w:r>
      <w:r>
        <w:rPr>
          <w:spacing w:val="21"/>
          <w:w w:val="95"/>
        </w:rPr>
        <w:t xml:space="preserve"> </w:t>
      </w:r>
      <w:r>
        <w:rPr>
          <w:w w:val="95"/>
        </w:rPr>
        <w:t>factoring,</w:t>
      </w:r>
      <w:r>
        <w:rPr>
          <w:spacing w:val="1"/>
          <w:w w:val="95"/>
        </w:rPr>
        <w:t xml:space="preserve"> </w:t>
      </w:r>
      <w:r>
        <w:t>leasing,</w:t>
      </w:r>
      <w:r>
        <w:rPr>
          <w:spacing w:val="-17"/>
        </w:rPr>
        <w:t xml:space="preserve"> </w:t>
      </w:r>
      <w:r>
        <w:t>guarantee,</w:t>
      </w:r>
      <w:r>
        <w:rPr>
          <w:spacing w:val="-16"/>
        </w:rPr>
        <w:t xml:space="preserve"> </w:t>
      </w:r>
      <w:r>
        <w:t>and</w:t>
      </w:r>
      <w:r>
        <w:rPr>
          <w:spacing w:val="-16"/>
        </w:rPr>
        <w:t xml:space="preserve"> </w:t>
      </w:r>
      <w:r>
        <w:t>other</w:t>
      </w:r>
      <w:r>
        <w:rPr>
          <w:spacing w:val="-16"/>
        </w:rPr>
        <w:t xml:space="preserve"> </w:t>
      </w:r>
      <w:r>
        <w:t>risk</w:t>
      </w:r>
      <w:r>
        <w:rPr>
          <w:spacing w:val="-16"/>
        </w:rPr>
        <w:t xml:space="preserve"> </w:t>
      </w:r>
      <w:r>
        <w:t>management</w:t>
      </w:r>
      <w:r>
        <w:rPr>
          <w:spacing w:val="-16"/>
        </w:rPr>
        <w:t xml:space="preserve"> </w:t>
      </w:r>
      <w:r>
        <w:t>products.</w:t>
      </w:r>
    </w:p>
    <w:p w14:paraId="1AE4438C" w14:textId="77777777" w:rsidR="009515BB" w:rsidRDefault="009515BB">
      <w:pPr>
        <w:pStyle w:val="GvdeMetni"/>
        <w:spacing w:before="3"/>
        <w:rPr>
          <w:sz w:val="36"/>
        </w:rPr>
      </w:pPr>
    </w:p>
    <w:p w14:paraId="420014FF" w14:textId="77777777" w:rsidR="009515BB" w:rsidRDefault="00355AFC">
      <w:pPr>
        <w:spacing w:line="321" w:lineRule="auto"/>
        <w:ind w:left="150" w:right="1930"/>
        <w:rPr>
          <w:sz w:val="27"/>
        </w:rPr>
      </w:pPr>
      <w:r>
        <w:rPr>
          <w:sz w:val="27"/>
        </w:rPr>
        <w:t>Institutions, which have designed and implemented innovative ﬁnancial products and services</w:t>
      </w:r>
      <w:r>
        <w:rPr>
          <w:spacing w:val="-79"/>
          <w:sz w:val="27"/>
        </w:rPr>
        <w:t xml:space="preserve"> </w:t>
      </w:r>
      <w:r>
        <w:rPr>
          <w:w w:val="95"/>
          <w:sz w:val="27"/>
        </w:rPr>
        <w:t>beyond</w:t>
      </w:r>
      <w:r>
        <w:rPr>
          <w:spacing w:val="11"/>
          <w:w w:val="95"/>
          <w:sz w:val="27"/>
        </w:rPr>
        <w:t xml:space="preserve"> </w:t>
      </w:r>
      <w:r>
        <w:rPr>
          <w:w w:val="95"/>
          <w:sz w:val="27"/>
        </w:rPr>
        <w:t>credit</w:t>
      </w:r>
      <w:r>
        <w:rPr>
          <w:spacing w:val="11"/>
          <w:w w:val="95"/>
          <w:sz w:val="27"/>
        </w:rPr>
        <w:t xml:space="preserve"> </w:t>
      </w:r>
      <w:r>
        <w:rPr>
          <w:w w:val="95"/>
          <w:sz w:val="27"/>
        </w:rPr>
        <w:t>to</w:t>
      </w:r>
      <w:r>
        <w:rPr>
          <w:spacing w:val="11"/>
          <w:w w:val="95"/>
          <w:sz w:val="27"/>
        </w:rPr>
        <w:t xml:space="preserve"> </w:t>
      </w:r>
      <w:r>
        <w:rPr>
          <w:w w:val="95"/>
          <w:sz w:val="27"/>
        </w:rPr>
        <w:t>help</w:t>
      </w:r>
      <w:r>
        <w:rPr>
          <w:spacing w:val="11"/>
          <w:w w:val="95"/>
          <w:sz w:val="27"/>
        </w:rPr>
        <w:t xml:space="preserve"> </w:t>
      </w:r>
      <w:r>
        <w:rPr>
          <w:w w:val="95"/>
          <w:sz w:val="27"/>
        </w:rPr>
        <w:t>MSMEs</w:t>
      </w:r>
      <w:r>
        <w:rPr>
          <w:spacing w:val="11"/>
          <w:w w:val="95"/>
          <w:sz w:val="27"/>
        </w:rPr>
        <w:t xml:space="preserve"> </w:t>
      </w:r>
      <w:r>
        <w:rPr>
          <w:w w:val="95"/>
          <w:sz w:val="27"/>
        </w:rPr>
        <w:t>especially</w:t>
      </w:r>
      <w:r>
        <w:rPr>
          <w:spacing w:val="11"/>
          <w:w w:val="95"/>
          <w:sz w:val="27"/>
        </w:rPr>
        <w:t xml:space="preserve"> </w:t>
      </w:r>
      <w:r>
        <w:rPr>
          <w:b/>
          <w:w w:val="95"/>
          <w:sz w:val="27"/>
        </w:rPr>
        <w:t>women</w:t>
      </w:r>
      <w:r>
        <w:rPr>
          <w:b/>
          <w:spacing w:val="11"/>
          <w:w w:val="95"/>
          <w:sz w:val="27"/>
        </w:rPr>
        <w:t xml:space="preserve"> </w:t>
      </w:r>
      <w:r>
        <w:rPr>
          <w:b/>
          <w:w w:val="95"/>
          <w:sz w:val="27"/>
        </w:rPr>
        <w:t>entrepreneurs,</w:t>
      </w:r>
      <w:r>
        <w:rPr>
          <w:b/>
          <w:spacing w:val="12"/>
          <w:w w:val="95"/>
          <w:sz w:val="27"/>
        </w:rPr>
        <w:t xml:space="preserve"> </w:t>
      </w:r>
      <w:r>
        <w:rPr>
          <w:b/>
          <w:w w:val="95"/>
          <w:sz w:val="27"/>
        </w:rPr>
        <w:t>youth</w:t>
      </w:r>
      <w:r>
        <w:rPr>
          <w:b/>
          <w:spacing w:val="11"/>
          <w:w w:val="95"/>
          <w:sz w:val="27"/>
        </w:rPr>
        <w:t xml:space="preserve"> </w:t>
      </w:r>
      <w:r>
        <w:rPr>
          <w:b/>
          <w:w w:val="95"/>
          <w:sz w:val="27"/>
        </w:rPr>
        <w:t>entrepreneurs,</w:t>
      </w:r>
      <w:r>
        <w:rPr>
          <w:b/>
          <w:spacing w:val="11"/>
          <w:w w:val="95"/>
          <w:sz w:val="27"/>
        </w:rPr>
        <w:t xml:space="preserve"> </w:t>
      </w:r>
      <w:r>
        <w:rPr>
          <w:b/>
          <w:w w:val="95"/>
          <w:sz w:val="27"/>
        </w:rPr>
        <w:t>and</w:t>
      </w:r>
      <w:r>
        <w:rPr>
          <w:b/>
          <w:spacing w:val="11"/>
          <w:w w:val="95"/>
          <w:sz w:val="27"/>
        </w:rPr>
        <w:t xml:space="preserve"> </w:t>
      </w:r>
      <w:r>
        <w:rPr>
          <w:b/>
          <w:w w:val="95"/>
          <w:sz w:val="27"/>
        </w:rPr>
        <w:t>social</w:t>
      </w:r>
      <w:r>
        <w:rPr>
          <w:b/>
          <w:spacing w:val="-74"/>
          <w:w w:val="95"/>
          <w:sz w:val="27"/>
        </w:rPr>
        <w:t xml:space="preserve"> </w:t>
      </w:r>
      <w:r>
        <w:rPr>
          <w:b/>
          <w:sz w:val="27"/>
        </w:rPr>
        <w:t>ﬁnance</w:t>
      </w:r>
      <w:r>
        <w:rPr>
          <w:b/>
          <w:spacing w:val="-17"/>
          <w:sz w:val="27"/>
        </w:rPr>
        <w:t xml:space="preserve"> </w:t>
      </w:r>
      <w:r>
        <w:rPr>
          <w:b/>
          <w:sz w:val="27"/>
        </w:rPr>
        <w:t>recipients</w:t>
      </w:r>
      <w:r>
        <w:rPr>
          <w:b/>
          <w:spacing w:val="-17"/>
          <w:sz w:val="27"/>
        </w:rPr>
        <w:t xml:space="preserve"> </w:t>
      </w:r>
      <w:r>
        <w:rPr>
          <w:sz w:val="27"/>
        </w:rPr>
        <w:t>are</w:t>
      </w:r>
      <w:r>
        <w:rPr>
          <w:spacing w:val="-17"/>
          <w:sz w:val="27"/>
        </w:rPr>
        <w:t xml:space="preserve"> </w:t>
      </w:r>
      <w:r>
        <w:rPr>
          <w:sz w:val="27"/>
        </w:rPr>
        <w:t>strongly</w:t>
      </w:r>
      <w:r>
        <w:rPr>
          <w:spacing w:val="-17"/>
          <w:sz w:val="27"/>
        </w:rPr>
        <w:t xml:space="preserve"> </w:t>
      </w:r>
      <w:r>
        <w:rPr>
          <w:sz w:val="27"/>
        </w:rPr>
        <w:t>encouraged</w:t>
      </w:r>
      <w:r>
        <w:rPr>
          <w:spacing w:val="-17"/>
          <w:sz w:val="27"/>
        </w:rPr>
        <w:t xml:space="preserve"> </w:t>
      </w:r>
      <w:r>
        <w:rPr>
          <w:sz w:val="27"/>
        </w:rPr>
        <w:t>to</w:t>
      </w:r>
      <w:r>
        <w:rPr>
          <w:spacing w:val="-17"/>
          <w:sz w:val="27"/>
        </w:rPr>
        <w:t xml:space="preserve"> </w:t>
      </w:r>
      <w:r>
        <w:rPr>
          <w:sz w:val="27"/>
        </w:rPr>
        <w:t>contribute</w:t>
      </w:r>
      <w:r>
        <w:rPr>
          <w:spacing w:val="-17"/>
          <w:sz w:val="27"/>
        </w:rPr>
        <w:t xml:space="preserve"> </w:t>
      </w:r>
      <w:r>
        <w:rPr>
          <w:sz w:val="27"/>
        </w:rPr>
        <w:t>case</w:t>
      </w:r>
      <w:r>
        <w:rPr>
          <w:spacing w:val="-17"/>
          <w:sz w:val="27"/>
        </w:rPr>
        <w:t xml:space="preserve"> </w:t>
      </w:r>
      <w:r>
        <w:rPr>
          <w:sz w:val="27"/>
        </w:rPr>
        <w:t>studies.</w:t>
      </w:r>
    </w:p>
    <w:p w14:paraId="18324AE3" w14:textId="77777777" w:rsidR="009515BB" w:rsidRDefault="009515BB">
      <w:pPr>
        <w:pStyle w:val="GvdeMetni"/>
        <w:spacing w:before="3"/>
        <w:rPr>
          <w:sz w:val="29"/>
        </w:rPr>
      </w:pPr>
    </w:p>
    <w:p w14:paraId="5C6FAE8B" w14:textId="77777777" w:rsidR="009515BB" w:rsidRDefault="00355AFC">
      <w:pPr>
        <w:ind w:left="150"/>
        <w:rPr>
          <w:b/>
          <w:sz w:val="42"/>
        </w:rPr>
      </w:pPr>
      <w:r>
        <w:rPr>
          <w:b/>
          <w:w w:val="95"/>
          <w:sz w:val="42"/>
        </w:rPr>
        <w:t>Process</w:t>
      </w:r>
      <w:r>
        <w:rPr>
          <w:b/>
          <w:spacing w:val="20"/>
          <w:w w:val="95"/>
          <w:sz w:val="42"/>
        </w:rPr>
        <w:t xml:space="preserve"> </w:t>
      </w:r>
      <w:r>
        <w:rPr>
          <w:b/>
          <w:w w:val="95"/>
          <w:sz w:val="42"/>
        </w:rPr>
        <w:t>and</w:t>
      </w:r>
      <w:r>
        <w:rPr>
          <w:b/>
          <w:spacing w:val="21"/>
          <w:w w:val="95"/>
          <w:sz w:val="42"/>
        </w:rPr>
        <w:t xml:space="preserve"> </w:t>
      </w:r>
      <w:r>
        <w:rPr>
          <w:b/>
          <w:w w:val="95"/>
          <w:sz w:val="42"/>
        </w:rPr>
        <w:t>timeline</w:t>
      </w:r>
    </w:p>
    <w:p w14:paraId="438800A8" w14:textId="77777777" w:rsidR="009515BB" w:rsidRDefault="009515BB">
      <w:pPr>
        <w:pStyle w:val="GvdeMetni"/>
        <w:spacing w:before="6"/>
        <w:rPr>
          <w:b/>
          <w:sz w:val="42"/>
        </w:rPr>
      </w:pPr>
    </w:p>
    <w:p w14:paraId="538E1807" w14:textId="77777777" w:rsidR="009515BB" w:rsidRDefault="00355AFC">
      <w:pPr>
        <w:pStyle w:val="GvdeMetni"/>
        <w:spacing w:line="321" w:lineRule="auto"/>
        <w:ind w:left="150" w:right="1930"/>
      </w:pPr>
      <w:r>
        <w:rPr>
          <w:w w:val="95"/>
        </w:rPr>
        <w:t>To</w:t>
      </w:r>
      <w:r>
        <w:rPr>
          <w:spacing w:val="14"/>
          <w:w w:val="95"/>
        </w:rPr>
        <w:t xml:space="preserve"> </w:t>
      </w:r>
      <w:r>
        <w:rPr>
          <w:w w:val="95"/>
        </w:rPr>
        <w:t>ensure</w:t>
      </w:r>
      <w:r>
        <w:rPr>
          <w:spacing w:val="15"/>
          <w:w w:val="95"/>
        </w:rPr>
        <w:t xml:space="preserve"> </w:t>
      </w:r>
      <w:r>
        <w:rPr>
          <w:w w:val="95"/>
        </w:rPr>
        <w:t>consistent</w:t>
      </w:r>
      <w:r>
        <w:rPr>
          <w:spacing w:val="15"/>
          <w:w w:val="95"/>
        </w:rPr>
        <w:t xml:space="preserve"> </w:t>
      </w:r>
      <w:r>
        <w:rPr>
          <w:w w:val="95"/>
        </w:rPr>
        <w:t>quality</w:t>
      </w:r>
      <w:r>
        <w:rPr>
          <w:spacing w:val="15"/>
          <w:w w:val="95"/>
        </w:rPr>
        <w:t xml:space="preserve"> </w:t>
      </w:r>
      <w:r>
        <w:rPr>
          <w:w w:val="95"/>
        </w:rPr>
        <w:t>and</w:t>
      </w:r>
      <w:r>
        <w:rPr>
          <w:spacing w:val="15"/>
          <w:w w:val="95"/>
        </w:rPr>
        <w:t xml:space="preserve"> </w:t>
      </w:r>
      <w:r>
        <w:rPr>
          <w:w w:val="95"/>
        </w:rPr>
        <w:t>integrity</w:t>
      </w:r>
      <w:r>
        <w:rPr>
          <w:spacing w:val="15"/>
          <w:w w:val="95"/>
        </w:rPr>
        <w:t xml:space="preserve"> </w:t>
      </w:r>
      <w:r>
        <w:rPr>
          <w:w w:val="95"/>
        </w:rPr>
        <w:t>of</w:t>
      </w:r>
      <w:r>
        <w:rPr>
          <w:spacing w:val="15"/>
          <w:w w:val="95"/>
        </w:rPr>
        <w:t xml:space="preserve"> </w:t>
      </w:r>
      <w:r>
        <w:rPr>
          <w:w w:val="95"/>
        </w:rPr>
        <w:t>the</w:t>
      </w:r>
      <w:r>
        <w:rPr>
          <w:spacing w:val="15"/>
          <w:w w:val="95"/>
        </w:rPr>
        <w:t xml:space="preserve"> </w:t>
      </w:r>
      <w:r>
        <w:rPr>
          <w:w w:val="95"/>
        </w:rPr>
        <w:t>case</w:t>
      </w:r>
      <w:r>
        <w:rPr>
          <w:spacing w:val="15"/>
          <w:w w:val="95"/>
        </w:rPr>
        <w:t xml:space="preserve"> </w:t>
      </w:r>
      <w:r>
        <w:rPr>
          <w:w w:val="95"/>
        </w:rPr>
        <w:t>studies,</w:t>
      </w:r>
      <w:r>
        <w:rPr>
          <w:spacing w:val="15"/>
          <w:w w:val="95"/>
        </w:rPr>
        <w:t xml:space="preserve"> </w:t>
      </w:r>
      <w:r>
        <w:rPr>
          <w:w w:val="95"/>
        </w:rPr>
        <w:t>a</w:t>
      </w:r>
      <w:r>
        <w:rPr>
          <w:spacing w:val="15"/>
          <w:w w:val="95"/>
        </w:rPr>
        <w:t xml:space="preserve"> </w:t>
      </w:r>
      <w:r>
        <w:rPr>
          <w:w w:val="95"/>
        </w:rPr>
        <w:t>panel</w:t>
      </w:r>
      <w:r>
        <w:rPr>
          <w:spacing w:val="15"/>
          <w:w w:val="95"/>
        </w:rPr>
        <w:t xml:space="preserve"> </w:t>
      </w:r>
      <w:r>
        <w:rPr>
          <w:w w:val="95"/>
        </w:rPr>
        <w:t>of</w:t>
      </w:r>
      <w:r>
        <w:rPr>
          <w:spacing w:val="15"/>
          <w:w w:val="95"/>
        </w:rPr>
        <w:t xml:space="preserve"> </w:t>
      </w:r>
      <w:r>
        <w:rPr>
          <w:w w:val="95"/>
        </w:rPr>
        <w:t>subject</w:t>
      </w:r>
      <w:r>
        <w:rPr>
          <w:spacing w:val="15"/>
          <w:w w:val="95"/>
        </w:rPr>
        <w:t xml:space="preserve"> </w:t>
      </w:r>
      <w:r>
        <w:rPr>
          <w:w w:val="95"/>
        </w:rPr>
        <w:t>matter</w:t>
      </w:r>
      <w:r>
        <w:rPr>
          <w:spacing w:val="15"/>
          <w:w w:val="95"/>
        </w:rPr>
        <w:t xml:space="preserve"> </w:t>
      </w:r>
      <w:r>
        <w:rPr>
          <w:w w:val="95"/>
        </w:rPr>
        <w:t>experts</w:t>
      </w:r>
      <w:r>
        <w:rPr>
          <w:spacing w:val="15"/>
          <w:w w:val="95"/>
        </w:rPr>
        <w:t xml:space="preserve"> </w:t>
      </w:r>
      <w:r>
        <w:rPr>
          <w:w w:val="95"/>
        </w:rPr>
        <w:t>is</w:t>
      </w:r>
      <w:r>
        <w:rPr>
          <w:spacing w:val="-74"/>
          <w:w w:val="95"/>
        </w:rPr>
        <w:t xml:space="preserve"> </w:t>
      </w:r>
      <w:r>
        <w:t>being</w:t>
      </w:r>
      <w:r>
        <w:rPr>
          <w:spacing w:val="-19"/>
        </w:rPr>
        <w:t xml:space="preserve"> </w:t>
      </w:r>
      <w:r>
        <w:t>set</w:t>
      </w:r>
      <w:r>
        <w:rPr>
          <w:spacing w:val="-19"/>
        </w:rPr>
        <w:t xml:space="preserve"> </w:t>
      </w:r>
      <w:r>
        <w:t>up.</w:t>
      </w:r>
      <w:r>
        <w:rPr>
          <w:spacing w:val="-19"/>
        </w:rPr>
        <w:t xml:space="preserve"> </w:t>
      </w:r>
      <w:r>
        <w:t>The</w:t>
      </w:r>
      <w:r>
        <w:rPr>
          <w:spacing w:val="-19"/>
        </w:rPr>
        <w:t xml:space="preserve"> </w:t>
      </w:r>
      <w:r>
        <w:t>committee</w:t>
      </w:r>
      <w:r>
        <w:rPr>
          <w:spacing w:val="-19"/>
        </w:rPr>
        <w:t xml:space="preserve"> </w:t>
      </w:r>
      <w:r>
        <w:t>will</w:t>
      </w:r>
      <w:r>
        <w:rPr>
          <w:spacing w:val="-19"/>
        </w:rPr>
        <w:t xml:space="preserve"> </w:t>
      </w:r>
      <w:r>
        <w:t>review</w:t>
      </w:r>
      <w:r>
        <w:rPr>
          <w:spacing w:val="-19"/>
        </w:rPr>
        <w:t xml:space="preserve"> </w:t>
      </w:r>
      <w:r>
        <w:t>the</w:t>
      </w:r>
      <w:r>
        <w:rPr>
          <w:spacing w:val="-19"/>
        </w:rPr>
        <w:t xml:space="preserve"> </w:t>
      </w:r>
      <w:r>
        <w:t>submitted</w:t>
      </w:r>
      <w:r>
        <w:rPr>
          <w:spacing w:val="-19"/>
        </w:rPr>
        <w:t xml:space="preserve"> </w:t>
      </w:r>
      <w:r>
        <w:t>cases</w:t>
      </w:r>
      <w:r>
        <w:rPr>
          <w:spacing w:val="-19"/>
        </w:rPr>
        <w:t xml:space="preserve"> </w:t>
      </w:r>
      <w:r>
        <w:t>on</w:t>
      </w:r>
      <w:r>
        <w:rPr>
          <w:spacing w:val="-19"/>
        </w:rPr>
        <w:t xml:space="preserve"> </w:t>
      </w:r>
      <w:r>
        <w:t>regular</w:t>
      </w:r>
      <w:r>
        <w:rPr>
          <w:spacing w:val="-19"/>
        </w:rPr>
        <w:t xml:space="preserve"> </w:t>
      </w:r>
      <w:r>
        <w:t>basis,</w:t>
      </w:r>
      <w:r>
        <w:rPr>
          <w:spacing w:val="-19"/>
        </w:rPr>
        <w:t xml:space="preserve"> </w:t>
      </w:r>
      <w:r>
        <w:t>seek</w:t>
      </w:r>
      <w:r>
        <w:rPr>
          <w:spacing w:val="-19"/>
        </w:rPr>
        <w:t xml:space="preserve"> </w:t>
      </w:r>
      <w:r>
        <w:t>clariﬁcations</w:t>
      </w:r>
      <w:r>
        <w:rPr>
          <w:spacing w:val="1"/>
        </w:rPr>
        <w:t xml:space="preserve"> </w:t>
      </w:r>
      <w:r>
        <w:rPr>
          <w:w w:val="95"/>
        </w:rPr>
        <w:t>and</w:t>
      </w:r>
      <w:r>
        <w:rPr>
          <w:spacing w:val="13"/>
          <w:w w:val="95"/>
        </w:rPr>
        <w:t xml:space="preserve"> </w:t>
      </w:r>
      <w:r>
        <w:rPr>
          <w:w w:val="95"/>
        </w:rPr>
        <w:t>provide</w:t>
      </w:r>
      <w:r>
        <w:rPr>
          <w:spacing w:val="13"/>
          <w:w w:val="95"/>
        </w:rPr>
        <w:t xml:space="preserve"> </w:t>
      </w:r>
      <w:r>
        <w:rPr>
          <w:w w:val="95"/>
        </w:rPr>
        <w:t>inputs</w:t>
      </w:r>
      <w:r>
        <w:rPr>
          <w:spacing w:val="13"/>
          <w:w w:val="95"/>
        </w:rPr>
        <w:t xml:space="preserve"> </w:t>
      </w:r>
      <w:r>
        <w:rPr>
          <w:w w:val="95"/>
        </w:rPr>
        <w:t>where</w:t>
      </w:r>
      <w:r>
        <w:rPr>
          <w:spacing w:val="14"/>
          <w:w w:val="95"/>
        </w:rPr>
        <w:t xml:space="preserve"> </w:t>
      </w:r>
      <w:r>
        <w:rPr>
          <w:w w:val="95"/>
        </w:rPr>
        <w:t>appropriate,</w:t>
      </w:r>
      <w:r>
        <w:rPr>
          <w:spacing w:val="13"/>
          <w:w w:val="95"/>
        </w:rPr>
        <w:t xml:space="preserve"> </w:t>
      </w:r>
      <w:r>
        <w:rPr>
          <w:w w:val="95"/>
        </w:rPr>
        <w:t>before</w:t>
      </w:r>
      <w:r>
        <w:rPr>
          <w:spacing w:val="13"/>
          <w:w w:val="95"/>
        </w:rPr>
        <w:t xml:space="preserve"> </w:t>
      </w:r>
      <w:r>
        <w:rPr>
          <w:w w:val="95"/>
        </w:rPr>
        <w:t>the</w:t>
      </w:r>
      <w:r>
        <w:rPr>
          <w:spacing w:val="13"/>
          <w:w w:val="95"/>
        </w:rPr>
        <w:t xml:space="preserve"> </w:t>
      </w:r>
      <w:r>
        <w:rPr>
          <w:w w:val="95"/>
        </w:rPr>
        <w:t>case</w:t>
      </w:r>
      <w:r>
        <w:rPr>
          <w:spacing w:val="14"/>
          <w:w w:val="95"/>
        </w:rPr>
        <w:t xml:space="preserve"> </w:t>
      </w:r>
      <w:r>
        <w:rPr>
          <w:w w:val="95"/>
        </w:rPr>
        <w:t>studies</w:t>
      </w:r>
      <w:r>
        <w:rPr>
          <w:spacing w:val="13"/>
          <w:w w:val="95"/>
        </w:rPr>
        <w:t xml:space="preserve"> </w:t>
      </w:r>
      <w:r>
        <w:rPr>
          <w:w w:val="95"/>
        </w:rPr>
        <w:t>are</w:t>
      </w:r>
      <w:r>
        <w:rPr>
          <w:spacing w:val="13"/>
          <w:w w:val="95"/>
        </w:rPr>
        <w:t xml:space="preserve"> </w:t>
      </w:r>
      <w:r>
        <w:rPr>
          <w:w w:val="95"/>
        </w:rPr>
        <w:t>accepted</w:t>
      </w:r>
      <w:r>
        <w:rPr>
          <w:spacing w:val="13"/>
          <w:w w:val="95"/>
        </w:rPr>
        <w:t xml:space="preserve"> </w:t>
      </w:r>
      <w:r>
        <w:rPr>
          <w:w w:val="95"/>
        </w:rPr>
        <w:t>and</w:t>
      </w:r>
      <w:r>
        <w:rPr>
          <w:spacing w:val="14"/>
          <w:w w:val="95"/>
        </w:rPr>
        <w:t xml:space="preserve"> </w:t>
      </w:r>
      <w:r>
        <w:rPr>
          <w:w w:val="95"/>
        </w:rPr>
        <w:t>published</w:t>
      </w:r>
      <w:r>
        <w:rPr>
          <w:spacing w:val="13"/>
          <w:w w:val="95"/>
        </w:rPr>
        <w:t xml:space="preserve"> </w:t>
      </w:r>
      <w:r>
        <w:rPr>
          <w:w w:val="95"/>
        </w:rPr>
        <w:t>in</w:t>
      </w:r>
      <w:r>
        <w:rPr>
          <w:spacing w:val="13"/>
          <w:w w:val="95"/>
        </w:rPr>
        <w:t xml:space="preserve"> </w:t>
      </w:r>
      <w:r>
        <w:rPr>
          <w:w w:val="95"/>
        </w:rPr>
        <w:t>the</w:t>
      </w:r>
      <w:r>
        <w:rPr>
          <w:spacing w:val="1"/>
          <w:w w:val="95"/>
        </w:rPr>
        <w:t xml:space="preserve"> </w:t>
      </w:r>
      <w:r>
        <w:t>database.</w:t>
      </w:r>
    </w:p>
    <w:p w14:paraId="0D3CAD12" w14:textId="77777777" w:rsidR="009515BB" w:rsidRDefault="009515BB">
      <w:pPr>
        <w:pStyle w:val="GvdeMetni"/>
        <w:spacing w:before="3"/>
        <w:rPr>
          <w:sz w:val="36"/>
        </w:rPr>
      </w:pPr>
    </w:p>
    <w:p w14:paraId="6BC84DEC" w14:textId="77777777" w:rsidR="009515BB" w:rsidRDefault="00355AFC">
      <w:pPr>
        <w:pStyle w:val="GvdeMetni"/>
        <w:spacing w:line="321" w:lineRule="auto"/>
        <w:ind w:left="150" w:right="1930"/>
      </w:pPr>
      <w:r>
        <w:t>Selected</w:t>
      </w:r>
      <w:r>
        <w:rPr>
          <w:spacing w:val="-14"/>
        </w:rPr>
        <w:t xml:space="preserve"> </w:t>
      </w:r>
      <w:r>
        <w:t>cases</w:t>
      </w:r>
      <w:r>
        <w:rPr>
          <w:spacing w:val="-13"/>
        </w:rPr>
        <w:t xml:space="preserve"> </w:t>
      </w:r>
      <w:r>
        <w:t>will</w:t>
      </w:r>
      <w:r>
        <w:rPr>
          <w:spacing w:val="-14"/>
        </w:rPr>
        <w:t xml:space="preserve"> </w:t>
      </w:r>
      <w:r>
        <w:t>be</w:t>
      </w:r>
      <w:r>
        <w:rPr>
          <w:spacing w:val="-13"/>
        </w:rPr>
        <w:t xml:space="preserve"> </w:t>
      </w:r>
      <w:r>
        <w:t>used</w:t>
      </w:r>
      <w:r>
        <w:rPr>
          <w:spacing w:val="-13"/>
        </w:rPr>
        <w:t xml:space="preserve"> </w:t>
      </w:r>
      <w:r>
        <w:t>as</w:t>
      </w:r>
      <w:r>
        <w:rPr>
          <w:spacing w:val="-14"/>
        </w:rPr>
        <w:t xml:space="preserve"> </w:t>
      </w:r>
      <w:r>
        <w:t>inputs</w:t>
      </w:r>
      <w:r>
        <w:rPr>
          <w:spacing w:val="-13"/>
        </w:rPr>
        <w:t xml:space="preserve"> </w:t>
      </w:r>
      <w:r>
        <w:t>into</w:t>
      </w:r>
      <w:r>
        <w:rPr>
          <w:spacing w:val="-13"/>
        </w:rPr>
        <w:t xml:space="preserve"> </w:t>
      </w:r>
      <w:r>
        <w:t>a</w:t>
      </w:r>
      <w:r>
        <w:rPr>
          <w:spacing w:val="-14"/>
        </w:rPr>
        <w:t xml:space="preserve"> </w:t>
      </w:r>
      <w:r>
        <w:t>G20</w:t>
      </w:r>
      <w:r>
        <w:rPr>
          <w:spacing w:val="-13"/>
        </w:rPr>
        <w:t xml:space="preserve"> </w:t>
      </w:r>
      <w:r>
        <w:t>summary</w:t>
      </w:r>
      <w:r>
        <w:rPr>
          <w:spacing w:val="-13"/>
        </w:rPr>
        <w:t xml:space="preserve"> </w:t>
      </w:r>
      <w:r>
        <w:t>report</w:t>
      </w:r>
      <w:r>
        <w:rPr>
          <w:spacing w:val="-14"/>
        </w:rPr>
        <w:t xml:space="preserve"> </w:t>
      </w:r>
      <w:r>
        <w:t>which</w:t>
      </w:r>
      <w:r>
        <w:rPr>
          <w:spacing w:val="-13"/>
        </w:rPr>
        <w:t xml:space="preserve"> </w:t>
      </w:r>
      <w:r>
        <w:t>is</w:t>
      </w:r>
      <w:r>
        <w:rPr>
          <w:spacing w:val="-13"/>
        </w:rPr>
        <w:t xml:space="preserve"> </w:t>
      </w:r>
      <w:r>
        <w:t>expected</w:t>
      </w:r>
      <w:r>
        <w:rPr>
          <w:spacing w:val="-14"/>
        </w:rPr>
        <w:t xml:space="preserve"> </w:t>
      </w:r>
      <w:r>
        <w:t>to</w:t>
      </w:r>
      <w:r>
        <w:rPr>
          <w:spacing w:val="-13"/>
        </w:rPr>
        <w:t xml:space="preserve"> </w:t>
      </w:r>
      <w:r>
        <w:t>be</w:t>
      </w:r>
      <w:r>
        <w:rPr>
          <w:spacing w:val="-13"/>
        </w:rPr>
        <w:t xml:space="preserve"> </w:t>
      </w:r>
      <w:r>
        <w:t>drafted</w:t>
      </w:r>
      <w:r>
        <w:rPr>
          <w:spacing w:val="-14"/>
        </w:rPr>
        <w:t xml:space="preserve"> </w:t>
      </w:r>
      <w:r>
        <w:t>in</w:t>
      </w:r>
      <w:r>
        <w:rPr>
          <w:spacing w:val="-78"/>
        </w:rPr>
        <w:t xml:space="preserve"> </w:t>
      </w:r>
      <w:r>
        <w:t>June</w:t>
      </w:r>
      <w:r>
        <w:rPr>
          <w:spacing w:val="-15"/>
        </w:rPr>
        <w:t xml:space="preserve"> </w:t>
      </w:r>
      <w:r>
        <w:t>2022</w:t>
      </w:r>
    </w:p>
    <w:p w14:paraId="7E625463" w14:textId="77777777" w:rsidR="009515BB" w:rsidRDefault="00355AFC">
      <w:pPr>
        <w:pStyle w:val="Balk1"/>
      </w:pPr>
      <w:r>
        <w:t>Section</w:t>
      </w:r>
      <w:r>
        <w:rPr>
          <w:spacing w:val="-12"/>
        </w:rPr>
        <w:t xml:space="preserve"> </w:t>
      </w:r>
      <w:r>
        <w:t>1</w:t>
      </w:r>
    </w:p>
    <w:p w14:paraId="1D4C4B55" w14:textId="3D9FC2C5" w:rsidR="009515BB" w:rsidRDefault="002F1BDB">
      <w:pPr>
        <w:pStyle w:val="Balk2"/>
        <w:spacing w:before="280"/>
      </w:pPr>
      <w:r w:rsidRPr="0025417F">
        <w:rPr>
          <w:rFonts w:ascii="Segoe UI"/>
          <w:noProof/>
          <w:sz w:val="10"/>
        </w:rPr>
        <mc:AlternateContent>
          <mc:Choice Requires="wps">
            <w:drawing>
              <wp:anchor distT="45720" distB="45720" distL="114300" distR="114300" simplePos="0" relativeHeight="487627776" behindDoc="0" locked="0" layoutInCell="1" allowOverlap="1" wp14:anchorId="0C012360" wp14:editId="0F6B08E1">
                <wp:simplePos x="0" y="0"/>
                <wp:positionH relativeFrom="column">
                  <wp:posOffset>3175</wp:posOffset>
                </wp:positionH>
                <wp:positionV relativeFrom="paragraph">
                  <wp:posOffset>597535</wp:posOffset>
                </wp:positionV>
                <wp:extent cx="8705850" cy="257175"/>
                <wp:effectExtent l="0" t="0" r="19050" b="28575"/>
                <wp:wrapSquare wrapText="bothSides"/>
                <wp:docPr id="198" name="Metin Kutusu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257175"/>
                        </a:xfrm>
                        <a:prstGeom prst="rect">
                          <a:avLst/>
                        </a:prstGeom>
                        <a:solidFill>
                          <a:srgbClr val="FFFFFF"/>
                        </a:solidFill>
                        <a:ln w="9525">
                          <a:solidFill>
                            <a:srgbClr val="000000"/>
                          </a:solidFill>
                          <a:miter lim="800000"/>
                          <a:headEnd/>
                          <a:tailEnd/>
                        </a:ln>
                      </wps:spPr>
                      <wps:txbx>
                        <w:txbxContent>
                          <w:p w14:paraId="7ED3A321" w14:textId="776DB41D" w:rsidR="002F1BDB" w:rsidRPr="00AB6E82" w:rsidRDefault="006C2AA8" w:rsidP="002F1BDB">
                            <w:pPr>
                              <w:rPr>
                                <w:spacing w:val="-1"/>
                                <w:sz w:val="24"/>
                              </w:rPr>
                            </w:pPr>
                            <w:r>
                              <w:t>Trade Chain Finance System (TCFS</w:t>
                            </w:r>
                            <w:r w:rsidR="005410D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12360" id="_x0000_t202" coordsize="21600,21600" o:spt="202" path="m,l,21600r21600,l21600,xe">
                <v:stroke joinstyle="miter"/>
                <v:path gradientshapeok="t" o:connecttype="rect"/>
              </v:shapetype>
              <v:shape id="Metin Kutusu 198" o:spid="_x0000_s1026" type="#_x0000_t202" style="position:absolute;left:0;text-align:left;margin-left:.25pt;margin-top:47.05pt;width:685.5pt;height:20.25pt;z-index:48762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">
                <v:textbox>
                  <w:txbxContent>
                    <w:p w14:paraId="7ED3A321" w14:textId="776DB41D" w:rsidR="002F1BDB" w:rsidRPr="00AB6E82" w:rsidRDefault="006C2AA8" w:rsidP="002F1BDB">
                      <w:pPr>
                        <w:rPr>
                          <w:spacing w:val="-1"/>
                          <w:sz w:val="24"/>
                        </w:rPr>
                      </w:pPr>
                      <w:r>
                        <w:t>Trade Chain Finance System (TCFS</w:t>
                      </w:r>
                      <w:r w:rsidR="005410D9">
                        <w:t>)</w:t>
                      </w:r>
                    </w:p>
                  </w:txbxContent>
                </v:textbox>
                <w10:wrap type="square"/>
              </v:shape>
            </w:pict>
          </mc:Fallback>
        </mc:AlternateContent>
      </w:r>
      <w:r w:rsidR="00355AFC">
        <w:t>Title</w:t>
      </w:r>
      <w:r w:rsidR="00355AFC">
        <w:rPr>
          <w:color w:val="FF0000"/>
        </w:rPr>
        <w:t>*</w:t>
      </w:r>
    </w:p>
    <w:p w14:paraId="12F2CEFA" w14:textId="1BC7088D" w:rsidR="009515BB" w:rsidRDefault="009515BB">
      <w:pPr>
        <w:pStyle w:val="GvdeMetni"/>
        <w:spacing w:before="10"/>
        <w:rPr>
          <w:sz w:val="14"/>
        </w:rPr>
      </w:pPr>
    </w:p>
    <w:p w14:paraId="07FB1129" w14:textId="76CD9AFD" w:rsidR="009515BB" w:rsidRDefault="00355AFC">
      <w:pPr>
        <w:spacing w:before="11"/>
        <w:ind w:left="150"/>
        <w:rPr>
          <w:rFonts w:ascii="Segoe UI"/>
          <w:sz w:val="24"/>
        </w:rPr>
      </w:pPr>
      <w:r>
        <w:rPr>
          <w:rFonts w:ascii="Segoe UI"/>
          <w:sz w:val="24"/>
        </w:rPr>
        <w:t>70 character(s) remaining</w:t>
      </w:r>
    </w:p>
    <w:p w14:paraId="45CDF82F" w14:textId="77777777" w:rsidR="009515BB" w:rsidRDefault="009515BB">
      <w:pPr>
        <w:pStyle w:val="GvdeMetni"/>
        <w:spacing w:before="3"/>
        <w:rPr>
          <w:rFonts w:ascii="Segoe UI"/>
          <w:sz w:val="24"/>
        </w:rPr>
      </w:pPr>
    </w:p>
    <w:p w14:paraId="09B6F5F3" w14:textId="77777777" w:rsidR="009515BB" w:rsidRDefault="00355AFC">
      <w:pPr>
        <w:pStyle w:val="Balk2"/>
      </w:pPr>
      <w:r>
        <w:t>Short</w:t>
      </w:r>
      <w:r>
        <w:rPr>
          <w:spacing w:val="-17"/>
        </w:rPr>
        <w:t xml:space="preserve"> </w:t>
      </w:r>
      <w:r>
        <w:t>excerpt</w:t>
      </w:r>
      <w:r>
        <w:rPr>
          <w:spacing w:val="-16"/>
        </w:rPr>
        <w:t xml:space="preserve"> </w:t>
      </w:r>
      <w:r>
        <w:t>about</w:t>
      </w:r>
      <w:r>
        <w:rPr>
          <w:spacing w:val="-16"/>
        </w:rPr>
        <w:t xml:space="preserve"> </w:t>
      </w:r>
      <w:r>
        <w:t>the</w:t>
      </w:r>
      <w:r>
        <w:rPr>
          <w:spacing w:val="-16"/>
        </w:rPr>
        <w:t xml:space="preserve"> </w:t>
      </w:r>
      <w:r>
        <w:t>products/services</w:t>
      </w:r>
      <w:r>
        <w:rPr>
          <w:color w:val="FF0000"/>
        </w:rPr>
        <w:t>*</w:t>
      </w:r>
    </w:p>
    <w:p w14:paraId="4B061AB5" w14:textId="477E702A" w:rsidR="009515BB" w:rsidRDefault="002F1BDB">
      <w:pPr>
        <w:pStyle w:val="GvdeMetni"/>
        <w:spacing w:before="11"/>
        <w:rPr>
          <w:sz w:val="14"/>
        </w:rPr>
      </w:pPr>
      <w:r w:rsidRPr="0025417F">
        <w:rPr>
          <w:rFonts w:ascii="Segoe UI"/>
          <w:noProof/>
          <w:sz w:val="10"/>
        </w:rPr>
        <mc:AlternateContent>
          <mc:Choice Requires="wps">
            <w:drawing>
              <wp:anchor distT="45720" distB="45720" distL="114300" distR="114300" simplePos="0" relativeHeight="487625728" behindDoc="0" locked="0" layoutInCell="1" allowOverlap="1" wp14:anchorId="0DF09A8D" wp14:editId="1A0FE2A0">
                <wp:simplePos x="0" y="0"/>
                <wp:positionH relativeFrom="column">
                  <wp:posOffset>6350</wp:posOffset>
                </wp:positionH>
                <wp:positionV relativeFrom="paragraph">
                  <wp:posOffset>158750</wp:posOffset>
                </wp:positionV>
                <wp:extent cx="9239250" cy="463550"/>
                <wp:effectExtent l="0" t="0" r="19050" b="12700"/>
                <wp:wrapSquare wrapText="bothSides"/>
                <wp:docPr id="197" name="Metin Kutusu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463550"/>
                        </a:xfrm>
                        <a:prstGeom prst="rect">
                          <a:avLst/>
                        </a:prstGeom>
                        <a:solidFill>
                          <a:srgbClr val="FFFFFF"/>
                        </a:solidFill>
                        <a:ln w="9525">
                          <a:solidFill>
                            <a:srgbClr val="000000"/>
                          </a:solidFill>
                          <a:miter lim="800000"/>
                          <a:headEnd/>
                          <a:tailEnd/>
                        </a:ln>
                      </wps:spPr>
                      <wps:txbx>
                        <w:txbxContent>
                          <w:p w14:paraId="6825A19C" w14:textId="0BEB5BEF" w:rsidR="00E83721" w:rsidRPr="00E83721" w:rsidRDefault="00E83721" w:rsidP="00E83721">
                            <w:r w:rsidRPr="00E83721">
                              <w:t>TCFS is a set of technology-based business and financing processes that link the various parties in a transaction – the buyer, seller, financial institutions and banks–  to lower financing costs</w:t>
                            </w:r>
                            <w:r w:rsidR="00881D5A">
                              <w:t xml:space="preserve"> of SME’s</w:t>
                            </w:r>
                            <w:r w:rsidRPr="00E83721">
                              <w:t xml:space="preserve"> and improved business efficiency.</w:t>
                            </w:r>
                          </w:p>
                          <w:p w14:paraId="21A8F338" w14:textId="77777777" w:rsidR="002F1BDB" w:rsidRDefault="002F1BDB" w:rsidP="002F1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09A8D" id="_x0000_t202" coordsize="21600,21600" o:spt="202" path="m,l,21600r21600,l21600,xe">
                <v:stroke joinstyle="miter"/>
                <v:path gradientshapeok="t" o:connecttype="rect"/>
              </v:shapetype>
              <v:shape id="Metin Kutusu 197" o:spid="_x0000_s1027" type="#_x0000_t202" style="position:absolute;margin-left:.5pt;margin-top:12.5pt;width:727.5pt;height:36.5pt;z-index:48762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">
                <v:textbox>
                  <w:txbxContent>
                    <w:p w14:paraId="6825A19C" w14:textId="0BEB5BEF" w:rsidR="00E83721" w:rsidRPr="00E83721" w:rsidRDefault="00E83721" w:rsidP="00E83721">
                      <w:r w:rsidRPr="00E83721">
                        <w:t>TCFS is a set of technology-based business and financing processes that link the various parties in a transaction – the buyer, seller, financial institutions and banks–  to lower financing costs</w:t>
                      </w:r>
                      <w:r w:rsidR="00881D5A">
                        <w:t xml:space="preserve"> of SME’s</w:t>
                      </w:r>
                      <w:r w:rsidRPr="00E83721">
                        <w:t xml:space="preserve"> and improved business efficiency.</w:t>
                      </w:r>
                    </w:p>
                    <w:p w14:paraId="21A8F338" w14:textId="77777777" w:rsidR="002F1BDB" w:rsidRDefault="002F1BDB" w:rsidP="002F1BDB"/>
                  </w:txbxContent>
                </v:textbox>
                <w10:wrap type="square"/>
              </v:shape>
            </w:pict>
          </mc:Fallback>
        </mc:AlternateContent>
      </w:r>
    </w:p>
    <w:p w14:paraId="443B6AC5" w14:textId="737E187D" w:rsidR="009515BB" w:rsidRDefault="00355AFC">
      <w:pPr>
        <w:spacing w:before="11"/>
        <w:ind w:left="150"/>
        <w:rPr>
          <w:rFonts w:ascii="Segoe UI"/>
          <w:sz w:val="24"/>
        </w:rPr>
      </w:pPr>
      <w:r>
        <w:rPr>
          <w:rFonts w:ascii="Segoe UI"/>
          <w:sz w:val="24"/>
        </w:rPr>
        <w:t>100 character(s) remaining</w:t>
      </w:r>
    </w:p>
    <w:p w14:paraId="367BD950" w14:textId="77777777" w:rsidR="009515BB" w:rsidRDefault="009515BB">
      <w:pPr>
        <w:pStyle w:val="GvdeMetni"/>
        <w:spacing w:before="3"/>
        <w:rPr>
          <w:rFonts w:ascii="Segoe UI"/>
          <w:sz w:val="24"/>
        </w:rPr>
      </w:pPr>
    </w:p>
    <w:p w14:paraId="484CB26C" w14:textId="516CE24D" w:rsidR="009515BB" w:rsidRDefault="00355AFC">
      <w:pPr>
        <w:ind w:left="150"/>
        <w:rPr>
          <w:color w:val="FF0000"/>
          <w:sz w:val="36"/>
        </w:rPr>
      </w:pPr>
      <w:r>
        <w:rPr>
          <w:sz w:val="36"/>
        </w:rPr>
        <w:t>What</w:t>
      </w:r>
      <w:r>
        <w:rPr>
          <w:spacing w:val="-23"/>
          <w:sz w:val="36"/>
        </w:rPr>
        <w:t xml:space="preserve"> </w:t>
      </w:r>
      <w:r>
        <w:rPr>
          <w:sz w:val="36"/>
        </w:rPr>
        <w:t>year</w:t>
      </w:r>
      <w:r>
        <w:rPr>
          <w:spacing w:val="-23"/>
          <w:sz w:val="36"/>
        </w:rPr>
        <w:t xml:space="preserve"> </w:t>
      </w:r>
      <w:r>
        <w:rPr>
          <w:sz w:val="36"/>
        </w:rPr>
        <w:t>was</w:t>
      </w:r>
      <w:r>
        <w:rPr>
          <w:spacing w:val="-23"/>
          <w:sz w:val="36"/>
        </w:rPr>
        <w:t xml:space="preserve"> </w:t>
      </w:r>
      <w:r>
        <w:rPr>
          <w:sz w:val="36"/>
        </w:rPr>
        <w:t>the</w:t>
      </w:r>
      <w:r>
        <w:rPr>
          <w:spacing w:val="-23"/>
          <w:sz w:val="36"/>
        </w:rPr>
        <w:t xml:space="preserve"> </w:t>
      </w:r>
      <w:r>
        <w:rPr>
          <w:sz w:val="36"/>
        </w:rPr>
        <w:t>innovation</w:t>
      </w:r>
      <w:r>
        <w:rPr>
          <w:spacing w:val="-23"/>
          <w:sz w:val="36"/>
        </w:rPr>
        <w:t xml:space="preserve"> </w:t>
      </w:r>
      <w:r>
        <w:rPr>
          <w:sz w:val="36"/>
        </w:rPr>
        <w:t>introduced</w:t>
      </w:r>
      <w:r>
        <w:rPr>
          <w:color w:val="FF0000"/>
          <w:sz w:val="36"/>
        </w:rPr>
        <w:t>*</w:t>
      </w:r>
    </w:p>
    <w:p w14:paraId="59327C76" w14:textId="77777777" w:rsidR="00315096" w:rsidRDefault="00315096">
      <w:pPr>
        <w:ind w:left="150"/>
        <w:rPr>
          <w:sz w:val="36"/>
        </w:rPr>
      </w:pPr>
    </w:p>
    <w:p w14:paraId="4165A357" w14:textId="36C642C3" w:rsidR="009515BB" w:rsidRDefault="009515BB">
      <w:pPr>
        <w:pStyle w:val="GvdeMetni"/>
        <w:spacing w:before="3"/>
        <w:rPr>
          <w:sz w:val="14"/>
        </w:rPr>
      </w:pPr>
    </w:p>
    <w:p w14:paraId="73380CBB" w14:textId="0F158BB0" w:rsidR="009515BB" w:rsidRDefault="002D1454">
      <w:pPr>
        <w:pStyle w:val="GvdeMetni"/>
        <w:spacing w:before="10"/>
        <w:rPr>
          <w:sz w:val="16"/>
        </w:rPr>
      </w:pPr>
      <w:sdt>
        <w:sdtPr>
          <w:rPr>
            <w:rFonts w:ascii="Segoe UI"/>
            <w:color w:val="494F57"/>
            <w:sz w:val="24"/>
          </w:rPr>
          <w:id w:val="43414719"/>
          <w:placeholder>
            <w:docPart w:val="089E2306B32F4B0EB0CB6E19B9D68D3F"/>
          </w:placeholder>
          <w:dropDownList>
            <w:listItem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226DC0">
            <w:rPr>
              <w:rFonts w:ascii="Segoe UI"/>
              <w:color w:val="494F57"/>
              <w:sz w:val="24"/>
            </w:rPr>
            <w:t>2019</w:t>
          </w:r>
        </w:sdtContent>
      </w:sdt>
    </w:p>
    <w:p w14:paraId="484D50C1" w14:textId="2C9F43A6" w:rsidR="009515BB" w:rsidRDefault="00355AFC">
      <w:pPr>
        <w:spacing w:before="96" w:line="309" w:lineRule="auto"/>
        <w:ind w:left="150" w:right="3620"/>
        <w:rPr>
          <w:sz w:val="36"/>
        </w:rPr>
      </w:pPr>
      <w:r>
        <w:rPr>
          <w:sz w:val="36"/>
        </w:rPr>
        <w:t>Number of MSMEs reached/served (esp. women/youth/migrant</w:t>
      </w:r>
      <w:r>
        <w:rPr>
          <w:spacing w:val="-106"/>
          <w:sz w:val="36"/>
        </w:rPr>
        <w:t xml:space="preserve"> </w:t>
      </w:r>
      <w:r>
        <w:rPr>
          <w:sz w:val="36"/>
        </w:rPr>
        <w:t>entrepreneurs,</w:t>
      </w:r>
      <w:r>
        <w:rPr>
          <w:spacing w:val="-20"/>
          <w:sz w:val="36"/>
        </w:rPr>
        <w:t xml:space="preserve"> </w:t>
      </w:r>
      <w:r>
        <w:rPr>
          <w:sz w:val="36"/>
        </w:rPr>
        <w:t>SMEs</w:t>
      </w:r>
      <w:r>
        <w:rPr>
          <w:spacing w:val="-19"/>
          <w:sz w:val="36"/>
        </w:rPr>
        <w:t xml:space="preserve"> </w:t>
      </w:r>
      <w:r>
        <w:rPr>
          <w:sz w:val="36"/>
        </w:rPr>
        <w:t>in</w:t>
      </w:r>
      <w:r>
        <w:rPr>
          <w:spacing w:val="-20"/>
          <w:sz w:val="36"/>
        </w:rPr>
        <w:t xml:space="preserve"> </w:t>
      </w:r>
      <w:r>
        <w:rPr>
          <w:sz w:val="36"/>
        </w:rPr>
        <w:t>general)</w:t>
      </w:r>
      <w:r>
        <w:rPr>
          <w:color w:val="FF0000"/>
          <w:sz w:val="36"/>
        </w:rPr>
        <w:t>*</w:t>
      </w:r>
    </w:p>
    <w:p w14:paraId="591FC877" w14:textId="0005A8AF" w:rsidR="009515BB" w:rsidRDefault="0025417F">
      <w:pPr>
        <w:pStyle w:val="GvdeMetni"/>
        <w:spacing w:before="7"/>
        <w:rPr>
          <w:sz w:val="4"/>
        </w:rPr>
      </w:pPr>
      <w:r w:rsidRPr="0025417F">
        <w:rPr>
          <w:rFonts w:ascii="Segoe UI"/>
          <w:noProof/>
          <w:sz w:val="10"/>
        </w:rPr>
        <mc:AlternateContent>
          <mc:Choice Requires="wps">
            <w:drawing>
              <wp:anchor distT="45720" distB="45720" distL="114300" distR="114300" simplePos="0" relativeHeight="487623680" behindDoc="0" locked="0" layoutInCell="1" allowOverlap="1" wp14:anchorId="0F438AFE" wp14:editId="466A0176">
                <wp:simplePos x="0" y="0"/>
                <wp:positionH relativeFrom="column">
                  <wp:posOffset>3175</wp:posOffset>
                </wp:positionH>
                <wp:positionV relativeFrom="paragraph">
                  <wp:posOffset>86360</wp:posOffset>
                </wp:positionV>
                <wp:extent cx="2619375" cy="257175"/>
                <wp:effectExtent l="0" t="0" r="28575" b="28575"/>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57175"/>
                        </a:xfrm>
                        <a:prstGeom prst="rect">
                          <a:avLst/>
                        </a:prstGeom>
                        <a:solidFill>
                          <a:srgbClr val="FFFFFF"/>
                        </a:solidFill>
                        <a:ln w="9525">
                          <a:solidFill>
                            <a:srgbClr val="000000"/>
                          </a:solidFill>
                          <a:miter lim="800000"/>
                          <a:headEnd/>
                          <a:tailEnd/>
                        </a:ln>
                      </wps:spPr>
                      <wps:txbx>
                        <w:txbxContent>
                          <w:p w14:paraId="7901A511" w14:textId="0E16581A" w:rsidR="0025417F" w:rsidRDefault="00E83721" w:rsidP="0025417F">
                            <w:r>
                              <w:t>8 companies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38AFE" id="Metin Kutusu 12" o:spid="_x0000_s1028" type="#_x0000_t202" style="position:absolute;margin-left:.25pt;margin-top:6.8pt;width:206.25pt;height:20.25pt;z-index:48762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">
                <v:textbox>
                  <w:txbxContent>
                    <w:p w14:paraId="7901A511" w14:textId="0E16581A" w:rsidR="0025417F" w:rsidRDefault="00E83721" w:rsidP="0025417F">
                      <w:r>
                        <w:t>8 companies</w:t>
                      </w:r>
                    </w:p>
                  </w:txbxContent>
                </v:textbox>
                <w10:wrap type="square"/>
              </v:shape>
            </w:pict>
          </mc:Fallback>
        </mc:AlternateContent>
      </w:r>
    </w:p>
    <w:p w14:paraId="335A5A98" w14:textId="77777777" w:rsidR="009515BB" w:rsidRDefault="009515BB">
      <w:pPr>
        <w:rPr>
          <w:sz w:val="4"/>
        </w:rPr>
        <w:sectPr w:rsidR="009515BB">
          <w:headerReference w:type="default" r:id="rId8"/>
          <w:footerReference w:type="default" r:id="rId9"/>
          <w:type w:val="continuous"/>
          <w:pgSz w:w="16860" w:h="23850"/>
          <w:pgMar w:top="560" w:right="2420" w:bottom="480" w:left="460" w:header="274" w:footer="286" w:gutter="0"/>
          <w:pgNumType w:start="1"/>
          <w:cols w:space="720"/>
        </w:sectPr>
      </w:pPr>
    </w:p>
    <w:p w14:paraId="2C523922" w14:textId="0C13C43D" w:rsidR="009515BB" w:rsidRDefault="009515BB">
      <w:pPr>
        <w:pStyle w:val="GvdeMetni"/>
        <w:rPr>
          <w:sz w:val="20"/>
        </w:rPr>
      </w:pPr>
    </w:p>
    <w:p w14:paraId="6966A4DE" w14:textId="27D636FA" w:rsidR="009515BB" w:rsidRDefault="00C134C1">
      <w:pPr>
        <w:pStyle w:val="GvdeMetni"/>
        <w:rPr>
          <w:sz w:val="20"/>
        </w:rPr>
      </w:pPr>
      <w:r>
        <w:rPr>
          <w:noProof/>
        </w:rPr>
        <mc:AlternateContent>
          <mc:Choice Requires="wps">
            <w:drawing>
              <wp:anchor distT="0" distB="0" distL="114300" distR="114300" simplePos="0" relativeHeight="487414272" behindDoc="1" locked="0" layoutInCell="1" allowOverlap="1" wp14:anchorId="71F1A117" wp14:editId="40D2F057">
                <wp:simplePos x="0" y="0"/>
                <wp:positionH relativeFrom="page">
                  <wp:posOffset>514350</wp:posOffset>
                </wp:positionH>
                <wp:positionV relativeFrom="paragraph">
                  <wp:posOffset>43180</wp:posOffset>
                </wp:positionV>
                <wp:extent cx="7178040" cy="2813050"/>
                <wp:effectExtent l="0" t="0" r="3810" b="6350"/>
                <wp:wrapNone/>
                <wp:docPr id="3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81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B687D" w14:textId="77777777" w:rsidR="009515BB" w:rsidRDefault="00355AFC">
                            <w:pPr>
                              <w:spacing w:line="414" w:lineRule="exact"/>
                              <w:rPr>
                                <w:sz w:val="36"/>
                              </w:rPr>
                            </w:pPr>
                            <w:r>
                              <w:rPr>
                                <w:w w:val="95"/>
                                <w:sz w:val="36"/>
                              </w:rPr>
                              <w:t>Number</w:t>
                            </w:r>
                            <w:r>
                              <w:rPr>
                                <w:spacing w:val="35"/>
                                <w:w w:val="95"/>
                                <w:sz w:val="36"/>
                              </w:rPr>
                              <w:t xml:space="preserve"> </w:t>
                            </w:r>
                            <w:r>
                              <w:rPr>
                                <w:w w:val="95"/>
                                <w:sz w:val="36"/>
                              </w:rPr>
                              <w:t>of</w:t>
                            </w:r>
                            <w:r>
                              <w:rPr>
                                <w:spacing w:val="36"/>
                                <w:w w:val="95"/>
                                <w:sz w:val="36"/>
                              </w:rPr>
                              <w:t xml:space="preserve"> </w:t>
                            </w:r>
                            <w:r>
                              <w:rPr>
                                <w:w w:val="95"/>
                                <w:sz w:val="36"/>
                              </w:rPr>
                              <w:t>lives</w:t>
                            </w:r>
                            <w:r>
                              <w:rPr>
                                <w:spacing w:val="36"/>
                                <w:w w:val="95"/>
                                <w:sz w:val="36"/>
                              </w:rPr>
                              <w:t xml:space="preserve"> </w:t>
                            </w:r>
                            <w:r>
                              <w:rPr>
                                <w:w w:val="95"/>
                                <w:sz w:val="36"/>
                              </w:rPr>
                              <w:t>impacted</w:t>
                            </w:r>
                            <w:r>
                              <w:rPr>
                                <w:spacing w:val="36"/>
                                <w:w w:val="95"/>
                                <w:sz w:val="36"/>
                              </w:rPr>
                              <w:t xml:space="preserve"> </w:t>
                            </w:r>
                            <w:r>
                              <w:rPr>
                                <w:w w:val="95"/>
                                <w:sz w:val="36"/>
                              </w:rPr>
                              <w:t>(potential)</w:t>
                            </w:r>
                            <w:r>
                              <w:rPr>
                                <w:color w:val="FF0000"/>
                                <w:w w:val="95"/>
                                <w:sz w:val="36"/>
                              </w:rPr>
                              <w:t>*</w:t>
                            </w:r>
                          </w:p>
                          <w:p w14:paraId="658AD7CE" w14:textId="77777777" w:rsidR="003D46B2" w:rsidRDefault="003D46B2">
                            <w:pPr>
                              <w:pStyle w:val="GvdeMetni"/>
                              <w:rPr>
                                <w:spacing w:val="-1"/>
                                <w:sz w:val="24"/>
                                <w:szCs w:val="22"/>
                              </w:rPr>
                            </w:pPr>
                          </w:p>
                          <w:p w14:paraId="59BC25B2" w14:textId="035B2933" w:rsidR="003D46B2" w:rsidRDefault="003D46B2" w:rsidP="003D46B2">
                            <w:pPr>
                              <w:pStyle w:val="GvdeMetni"/>
                              <w:numPr>
                                <w:ilvl w:val="0"/>
                                <w:numId w:val="1"/>
                              </w:numPr>
                              <w:rPr>
                                <w:spacing w:val="-1"/>
                                <w:sz w:val="24"/>
                                <w:szCs w:val="22"/>
                              </w:rPr>
                            </w:pPr>
                            <w:r w:rsidRPr="003D46B2">
                              <w:rPr>
                                <w:spacing w:val="-1"/>
                                <w:sz w:val="24"/>
                                <w:szCs w:val="22"/>
                              </w:rPr>
                              <w:t>All factoring companies</w:t>
                            </w:r>
                            <w:r w:rsidR="0089662B">
                              <w:rPr>
                                <w:spacing w:val="-1"/>
                                <w:sz w:val="24"/>
                                <w:szCs w:val="22"/>
                              </w:rPr>
                              <w:t xml:space="preserve">, </w:t>
                            </w:r>
                            <w:r w:rsidRPr="003D46B2">
                              <w:rPr>
                                <w:spacing w:val="-1"/>
                                <w:sz w:val="24"/>
                                <w:szCs w:val="22"/>
                              </w:rPr>
                              <w:t>banks</w:t>
                            </w:r>
                            <w:r w:rsidR="0089662B">
                              <w:rPr>
                                <w:spacing w:val="-1"/>
                                <w:sz w:val="24"/>
                                <w:szCs w:val="22"/>
                              </w:rPr>
                              <w:t>, credit insurers, correspondent factors</w:t>
                            </w:r>
                            <w:r w:rsidR="00650A8A">
                              <w:rPr>
                                <w:spacing w:val="-1"/>
                                <w:sz w:val="24"/>
                                <w:szCs w:val="22"/>
                              </w:rPr>
                              <w:t>, etc.</w:t>
                            </w:r>
                            <w:r w:rsidR="0089662B">
                              <w:rPr>
                                <w:spacing w:val="-1"/>
                                <w:sz w:val="24"/>
                                <w:szCs w:val="22"/>
                              </w:rPr>
                              <w:t xml:space="preserve"> </w:t>
                            </w:r>
                            <w:r>
                              <w:rPr>
                                <w:spacing w:val="-1"/>
                                <w:sz w:val="24"/>
                                <w:szCs w:val="22"/>
                              </w:rPr>
                              <w:t xml:space="preserve"> </w:t>
                            </w:r>
                          </w:p>
                          <w:p w14:paraId="43B42DBF" w14:textId="7E048A8F" w:rsidR="009515BB" w:rsidRPr="003D46B2" w:rsidRDefault="003D46B2" w:rsidP="003D46B2">
                            <w:pPr>
                              <w:pStyle w:val="GvdeMetni"/>
                              <w:numPr>
                                <w:ilvl w:val="0"/>
                                <w:numId w:val="1"/>
                              </w:numPr>
                              <w:rPr>
                                <w:spacing w:val="-1"/>
                                <w:sz w:val="24"/>
                                <w:szCs w:val="22"/>
                              </w:rPr>
                            </w:pPr>
                            <w:r>
                              <w:rPr>
                                <w:spacing w:val="-1"/>
                                <w:sz w:val="24"/>
                                <w:szCs w:val="22"/>
                              </w:rPr>
                              <w:t>SMEs/LCs</w:t>
                            </w:r>
                            <w:r w:rsidR="00F2646B">
                              <w:rPr>
                                <w:spacing w:val="-1"/>
                                <w:sz w:val="24"/>
                                <w:szCs w:val="22"/>
                              </w:rPr>
                              <w:t>/other companies</w:t>
                            </w:r>
                            <w:r>
                              <w:rPr>
                                <w:spacing w:val="-1"/>
                                <w:sz w:val="24"/>
                                <w:szCs w:val="22"/>
                              </w:rPr>
                              <w:t xml:space="preserve"> that assign the invoices to FIs</w:t>
                            </w:r>
                          </w:p>
                          <w:p w14:paraId="5AEA781D" w14:textId="77777777" w:rsidR="00F2646B" w:rsidRDefault="00F2646B">
                            <w:pPr>
                              <w:spacing w:before="1"/>
                              <w:rPr>
                                <w:sz w:val="48"/>
                                <w:szCs w:val="27"/>
                              </w:rPr>
                            </w:pPr>
                          </w:p>
                          <w:p w14:paraId="5FA7C571" w14:textId="77777777" w:rsidR="009515BB" w:rsidRDefault="00355AFC">
                            <w:pPr>
                              <w:spacing w:before="1"/>
                              <w:rPr>
                                <w:sz w:val="36"/>
                              </w:rPr>
                            </w:pPr>
                            <w:r>
                              <w:rPr>
                                <w:w w:val="95"/>
                                <w:sz w:val="36"/>
                              </w:rPr>
                              <w:t>Which</w:t>
                            </w:r>
                            <w:r>
                              <w:rPr>
                                <w:spacing w:val="64"/>
                                <w:w w:val="95"/>
                                <w:sz w:val="36"/>
                              </w:rPr>
                              <w:t xml:space="preserve"> </w:t>
                            </w:r>
                            <w:r>
                              <w:rPr>
                                <w:w w:val="95"/>
                                <w:sz w:val="36"/>
                              </w:rPr>
                              <w:t>institution</w:t>
                            </w:r>
                            <w:r>
                              <w:rPr>
                                <w:spacing w:val="65"/>
                                <w:w w:val="95"/>
                                <w:sz w:val="36"/>
                              </w:rPr>
                              <w:t xml:space="preserve"> </w:t>
                            </w:r>
                            <w:r>
                              <w:rPr>
                                <w:w w:val="95"/>
                                <w:sz w:val="36"/>
                              </w:rPr>
                              <w:t>implemented</w:t>
                            </w:r>
                            <w:r>
                              <w:rPr>
                                <w:spacing w:val="64"/>
                                <w:w w:val="95"/>
                                <w:sz w:val="36"/>
                              </w:rPr>
                              <w:t xml:space="preserve"> </w:t>
                            </w:r>
                            <w:r>
                              <w:rPr>
                                <w:w w:val="95"/>
                                <w:sz w:val="36"/>
                              </w:rPr>
                              <w:t>the</w:t>
                            </w:r>
                            <w:r>
                              <w:rPr>
                                <w:spacing w:val="65"/>
                                <w:w w:val="95"/>
                                <w:sz w:val="36"/>
                              </w:rPr>
                              <w:t xml:space="preserve"> </w:t>
                            </w:r>
                            <w:r>
                              <w:rPr>
                                <w:w w:val="95"/>
                                <w:sz w:val="36"/>
                              </w:rPr>
                              <w:t>solutions</w:t>
                            </w:r>
                            <w:r>
                              <w:rPr>
                                <w:spacing w:val="64"/>
                                <w:w w:val="95"/>
                                <w:sz w:val="36"/>
                              </w:rPr>
                              <w:t xml:space="preserve"> </w:t>
                            </w:r>
                            <w:r>
                              <w:rPr>
                                <w:w w:val="95"/>
                                <w:sz w:val="36"/>
                              </w:rPr>
                              <w:t>(offer</w:t>
                            </w:r>
                            <w:r>
                              <w:rPr>
                                <w:spacing w:val="65"/>
                                <w:w w:val="95"/>
                                <w:sz w:val="36"/>
                              </w:rPr>
                              <w:t xml:space="preserve"> </w:t>
                            </w:r>
                            <w:r>
                              <w:rPr>
                                <w:w w:val="95"/>
                                <w:sz w:val="36"/>
                              </w:rPr>
                              <w:t>products/services)</w:t>
                            </w:r>
                            <w:r>
                              <w:rPr>
                                <w:color w:val="FF0000"/>
                                <w:w w:val="95"/>
                                <w:sz w:val="36"/>
                              </w:rPr>
                              <w:t>*</w:t>
                            </w:r>
                          </w:p>
                          <w:p w14:paraId="769C1B12" w14:textId="77777777" w:rsidR="00847994" w:rsidRDefault="00847994" w:rsidP="00847994">
                            <w:pPr>
                              <w:pStyle w:val="GvdeMetni"/>
                              <w:rPr>
                                <w:spacing w:val="-1"/>
                                <w:sz w:val="24"/>
                                <w:szCs w:val="22"/>
                              </w:rPr>
                            </w:pPr>
                          </w:p>
                          <w:p w14:paraId="6180DBFD" w14:textId="4A975087" w:rsidR="00F2646B" w:rsidRDefault="00847994" w:rsidP="00847994">
                            <w:pPr>
                              <w:pStyle w:val="GvdeMetni"/>
                              <w:rPr>
                                <w:spacing w:val="-1"/>
                                <w:sz w:val="24"/>
                                <w:szCs w:val="22"/>
                              </w:rPr>
                            </w:pPr>
                            <w:r>
                              <w:rPr>
                                <w:spacing w:val="-1"/>
                                <w:sz w:val="24"/>
                                <w:szCs w:val="22"/>
                              </w:rPr>
                              <w:t xml:space="preserve">9 </w:t>
                            </w:r>
                            <w:r w:rsidR="00F2646B">
                              <w:rPr>
                                <w:spacing w:val="-1"/>
                                <w:sz w:val="24"/>
                                <w:szCs w:val="22"/>
                              </w:rPr>
                              <w:t>F</w:t>
                            </w:r>
                            <w:r w:rsidR="003D46B2" w:rsidRPr="003D46B2">
                              <w:rPr>
                                <w:spacing w:val="-1"/>
                                <w:sz w:val="24"/>
                                <w:szCs w:val="22"/>
                              </w:rPr>
                              <w:t>actoring companies</w:t>
                            </w:r>
                            <w:r>
                              <w:rPr>
                                <w:spacing w:val="-1"/>
                                <w:sz w:val="24"/>
                                <w:szCs w:val="22"/>
                              </w:rPr>
                              <w:t>, 2 banks, 8 companies</w:t>
                            </w:r>
                            <w:r w:rsidR="003D46B2" w:rsidRPr="003D46B2">
                              <w:rPr>
                                <w:spacing w:val="-1"/>
                                <w:sz w:val="24"/>
                                <w:szCs w:val="22"/>
                              </w:rPr>
                              <w:t xml:space="preserve"> </w:t>
                            </w:r>
                          </w:p>
                          <w:p w14:paraId="42560076" w14:textId="496CCB29" w:rsidR="009515BB" w:rsidRDefault="00355AFC">
                            <w:pPr>
                              <w:rPr>
                                <w:rFonts w:ascii="Segoe UI"/>
                                <w:color w:val="494F57"/>
                                <w:sz w:val="24"/>
                              </w:rPr>
                            </w:pPr>
                            <w:r>
                              <w:rPr>
                                <w:rFonts w:ascii="Segoe UI"/>
                                <w:sz w:val="36"/>
                              </w:rPr>
                              <w:t>Type</w:t>
                            </w:r>
                            <w:r>
                              <w:rPr>
                                <w:rFonts w:ascii="Segoe UI"/>
                                <w:spacing w:val="-6"/>
                                <w:sz w:val="36"/>
                              </w:rPr>
                              <w:t xml:space="preserve"> </w:t>
                            </w:r>
                            <w:r>
                              <w:rPr>
                                <w:rFonts w:ascii="Segoe UI"/>
                                <w:sz w:val="36"/>
                              </w:rPr>
                              <w:t>of</w:t>
                            </w:r>
                            <w:r>
                              <w:rPr>
                                <w:rFonts w:ascii="Segoe UI"/>
                                <w:spacing w:val="-6"/>
                                <w:sz w:val="36"/>
                              </w:rPr>
                              <w:t xml:space="preserve"> </w:t>
                            </w:r>
                            <w:r>
                              <w:rPr>
                                <w:rFonts w:ascii="Segoe UI"/>
                                <w:sz w:val="36"/>
                              </w:rPr>
                              <w:t>institutions</w:t>
                            </w:r>
                            <w:r w:rsidR="0025417F" w:rsidRPr="0025417F">
                              <w:rPr>
                                <w:rFonts w:ascii="Segoe UI"/>
                                <w:color w:val="494F57"/>
                                <w:sz w:val="24"/>
                              </w:rPr>
                              <w:t xml:space="preserve"> </w:t>
                            </w:r>
                          </w:p>
                          <w:p w14:paraId="0FB4AA2E" w14:textId="77777777" w:rsidR="003D46B2" w:rsidRDefault="003D46B2">
                            <w:pPr>
                              <w:rPr>
                                <w:rFonts w:ascii="Segoe UI"/>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A117" id="docshape12" o:spid="_x0000_s1029" type="#_x0000_t202" style="position:absolute;margin-left:40.5pt;margin-top:3.4pt;width:565.2pt;height:221.5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" filled="f" stroked="f">
                <v:textbox inset="0,0,0,0">
                  <w:txbxContent>
                    <w:p w14:paraId="0F0B687D" w14:textId="77777777" w:rsidR="009515BB" w:rsidRDefault="00355AFC">
                      <w:pPr>
                        <w:spacing w:line="414" w:lineRule="exact"/>
                        <w:rPr>
                          <w:sz w:val="36"/>
                        </w:rPr>
                      </w:pPr>
                      <w:r>
                        <w:rPr>
                          <w:w w:val="95"/>
                          <w:sz w:val="36"/>
                        </w:rPr>
                        <w:t>Number</w:t>
                      </w:r>
                      <w:r>
                        <w:rPr>
                          <w:spacing w:val="35"/>
                          <w:w w:val="95"/>
                          <w:sz w:val="36"/>
                        </w:rPr>
                        <w:t xml:space="preserve"> </w:t>
                      </w:r>
                      <w:r>
                        <w:rPr>
                          <w:w w:val="95"/>
                          <w:sz w:val="36"/>
                        </w:rPr>
                        <w:t>of</w:t>
                      </w:r>
                      <w:r>
                        <w:rPr>
                          <w:spacing w:val="36"/>
                          <w:w w:val="95"/>
                          <w:sz w:val="36"/>
                        </w:rPr>
                        <w:t xml:space="preserve"> </w:t>
                      </w:r>
                      <w:r>
                        <w:rPr>
                          <w:w w:val="95"/>
                          <w:sz w:val="36"/>
                        </w:rPr>
                        <w:t>lives</w:t>
                      </w:r>
                      <w:r>
                        <w:rPr>
                          <w:spacing w:val="36"/>
                          <w:w w:val="95"/>
                          <w:sz w:val="36"/>
                        </w:rPr>
                        <w:t xml:space="preserve"> </w:t>
                      </w:r>
                      <w:r>
                        <w:rPr>
                          <w:w w:val="95"/>
                          <w:sz w:val="36"/>
                        </w:rPr>
                        <w:t>impacted</w:t>
                      </w:r>
                      <w:r>
                        <w:rPr>
                          <w:spacing w:val="36"/>
                          <w:w w:val="95"/>
                          <w:sz w:val="36"/>
                        </w:rPr>
                        <w:t xml:space="preserve"> </w:t>
                      </w:r>
                      <w:r>
                        <w:rPr>
                          <w:w w:val="95"/>
                          <w:sz w:val="36"/>
                        </w:rPr>
                        <w:t>(potential)</w:t>
                      </w:r>
                      <w:r>
                        <w:rPr>
                          <w:color w:val="FF0000"/>
                          <w:w w:val="95"/>
                          <w:sz w:val="36"/>
                        </w:rPr>
                        <w:t>*</w:t>
                      </w:r>
                    </w:p>
                    <w:p w14:paraId="658AD7CE" w14:textId="77777777" w:rsidR="003D46B2" w:rsidRDefault="003D46B2">
                      <w:pPr>
                        <w:pStyle w:val="BodyText"/>
                        <w:rPr>
                          <w:spacing w:val="-1"/>
                          <w:sz w:val="24"/>
                          <w:szCs w:val="22"/>
                        </w:rPr>
                      </w:pPr>
                    </w:p>
                    <w:p w14:paraId="59BC25B2" w14:textId="035B2933" w:rsidR="003D46B2" w:rsidRDefault="003D46B2" w:rsidP="003D46B2">
                      <w:pPr>
                        <w:pStyle w:val="BodyText"/>
                        <w:numPr>
                          <w:ilvl w:val="0"/>
                          <w:numId w:val="1"/>
                        </w:numPr>
                        <w:rPr>
                          <w:spacing w:val="-1"/>
                          <w:sz w:val="24"/>
                          <w:szCs w:val="22"/>
                        </w:rPr>
                      </w:pPr>
                      <w:r w:rsidRPr="003D46B2">
                        <w:rPr>
                          <w:spacing w:val="-1"/>
                          <w:sz w:val="24"/>
                          <w:szCs w:val="22"/>
                        </w:rPr>
                        <w:t>All factoring companies</w:t>
                      </w:r>
                      <w:r w:rsidR="0089662B">
                        <w:rPr>
                          <w:spacing w:val="-1"/>
                          <w:sz w:val="24"/>
                          <w:szCs w:val="22"/>
                        </w:rPr>
                        <w:t xml:space="preserve">, </w:t>
                      </w:r>
                      <w:r w:rsidRPr="003D46B2">
                        <w:rPr>
                          <w:spacing w:val="-1"/>
                          <w:sz w:val="24"/>
                          <w:szCs w:val="22"/>
                        </w:rPr>
                        <w:t>banks</w:t>
                      </w:r>
                      <w:r w:rsidR="0089662B">
                        <w:rPr>
                          <w:spacing w:val="-1"/>
                          <w:sz w:val="24"/>
                          <w:szCs w:val="22"/>
                        </w:rPr>
                        <w:t>, credit insurers, correspondent factors</w:t>
                      </w:r>
                      <w:r w:rsidR="00650A8A">
                        <w:rPr>
                          <w:spacing w:val="-1"/>
                          <w:sz w:val="24"/>
                          <w:szCs w:val="22"/>
                        </w:rPr>
                        <w:t>, etc.</w:t>
                      </w:r>
                      <w:r w:rsidR="0089662B">
                        <w:rPr>
                          <w:spacing w:val="-1"/>
                          <w:sz w:val="24"/>
                          <w:szCs w:val="22"/>
                        </w:rPr>
                        <w:t xml:space="preserve"> </w:t>
                      </w:r>
                      <w:r>
                        <w:rPr>
                          <w:spacing w:val="-1"/>
                          <w:sz w:val="24"/>
                          <w:szCs w:val="22"/>
                        </w:rPr>
                        <w:t xml:space="preserve"> </w:t>
                      </w:r>
                    </w:p>
                    <w:p w14:paraId="43B42DBF" w14:textId="7E048A8F" w:rsidR="009515BB" w:rsidRPr="003D46B2" w:rsidRDefault="003D46B2" w:rsidP="003D46B2">
                      <w:pPr>
                        <w:pStyle w:val="BodyText"/>
                        <w:numPr>
                          <w:ilvl w:val="0"/>
                          <w:numId w:val="1"/>
                        </w:numPr>
                        <w:rPr>
                          <w:spacing w:val="-1"/>
                          <w:sz w:val="24"/>
                          <w:szCs w:val="22"/>
                        </w:rPr>
                      </w:pPr>
                      <w:r>
                        <w:rPr>
                          <w:spacing w:val="-1"/>
                          <w:sz w:val="24"/>
                          <w:szCs w:val="22"/>
                        </w:rPr>
                        <w:t>SMEs/LCs</w:t>
                      </w:r>
                      <w:r w:rsidR="00F2646B">
                        <w:rPr>
                          <w:spacing w:val="-1"/>
                          <w:sz w:val="24"/>
                          <w:szCs w:val="22"/>
                        </w:rPr>
                        <w:t>/other companies</w:t>
                      </w:r>
                      <w:r>
                        <w:rPr>
                          <w:spacing w:val="-1"/>
                          <w:sz w:val="24"/>
                          <w:szCs w:val="22"/>
                        </w:rPr>
                        <w:t xml:space="preserve"> that assign the invoices to FIs</w:t>
                      </w:r>
                    </w:p>
                    <w:p w14:paraId="5AEA781D" w14:textId="77777777" w:rsidR="00F2646B" w:rsidRDefault="00F2646B">
                      <w:pPr>
                        <w:spacing w:before="1"/>
                        <w:rPr>
                          <w:sz w:val="48"/>
                          <w:szCs w:val="27"/>
                        </w:rPr>
                      </w:pPr>
                    </w:p>
                    <w:p w14:paraId="5FA7C571" w14:textId="77777777" w:rsidR="009515BB" w:rsidRDefault="00355AFC">
                      <w:pPr>
                        <w:spacing w:before="1"/>
                        <w:rPr>
                          <w:sz w:val="36"/>
                        </w:rPr>
                      </w:pPr>
                      <w:r>
                        <w:rPr>
                          <w:w w:val="95"/>
                          <w:sz w:val="36"/>
                        </w:rPr>
                        <w:t>Which</w:t>
                      </w:r>
                      <w:r>
                        <w:rPr>
                          <w:spacing w:val="64"/>
                          <w:w w:val="95"/>
                          <w:sz w:val="36"/>
                        </w:rPr>
                        <w:t xml:space="preserve"> </w:t>
                      </w:r>
                      <w:r>
                        <w:rPr>
                          <w:w w:val="95"/>
                          <w:sz w:val="36"/>
                        </w:rPr>
                        <w:t>institution</w:t>
                      </w:r>
                      <w:r>
                        <w:rPr>
                          <w:spacing w:val="65"/>
                          <w:w w:val="95"/>
                          <w:sz w:val="36"/>
                        </w:rPr>
                        <w:t xml:space="preserve"> </w:t>
                      </w:r>
                      <w:r>
                        <w:rPr>
                          <w:w w:val="95"/>
                          <w:sz w:val="36"/>
                        </w:rPr>
                        <w:t>implemented</w:t>
                      </w:r>
                      <w:r>
                        <w:rPr>
                          <w:spacing w:val="64"/>
                          <w:w w:val="95"/>
                          <w:sz w:val="36"/>
                        </w:rPr>
                        <w:t xml:space="preserve"> </w:t>
                      </w:r>
                      <w:r>
                        <w:rPr>
                          <w:w w:val="95"/>
                          <w:sz w:val="36"/>
                        </w:rPr>
                        <w:t>the</w:t>
                      </w:r>
                      <w:r>
                        <w:rPr>
                          <w:spacing w:val="65"/>
                          <w:w w:val="95"/>
                          <w:sz w:val="36"/>
                        </w:rPr>
                        <w:t xml:space="preserve"> </w:t>
                      </w:r>
                      <w:r>
                        <w:rPr>
                          <w:w w:val="95"/>
                          <w:sz w:val="36"/>
                        </w:rPr>
                        <w:t>solutions</w:t>
                      </w:r>
                      <w:r>
                        <w:rPr>
                          <w:spacing w:val="64"/>
                          <w:w w:val="95"/>
                          <w:sz w:val="36"/>
                        </w:rPr>
                        <w:t xml:space="preserve"> </w:t>
                      </w:r>
                      <w:r>
                        <w:rPr>
                          <w:w w:val="95"/>
                          <w:sz w:val="36"/>
                        </w:rPr>
                        <w:t>(offer</w:t>
                      </w:r>
                      <w:r>
                        <w:rPr>
                          <w:spacing w:val="65"/>
                          <w:w w:val="95"/>
                          <w:sz w:val="36"/>
                        </w:rPr>
                        <w:t xml:space="preserve"> </w:t>
                      </w:r>
                      <w:r>
                        <w:rPr>
                          <w:w w:val="95"/>
                          <w:sz w:val="36"/>
                        </w:rPr>
                        <w:t>products/services)</w:t>
                      </w:r>
                      <w:r>
                        <w:rPr>
                          <w:color w:val="FF0000"/>
                          <w:w w:val="95"/>
                          <w:sz w:val="36"/>
                        </w:rPr>
                        <w:t>*</w:t>
                      </w:r>
                    </w:p>
                    <w:p w14:paraId="769C1B12" w14:textId="77777777" w:rsidR="00847994" w:rsidRDefault="00847994" w:rsidP="00847994">
                      <w:pPr>
                        <w:pStyle w:val="BodyText"/>
                        <w:rPr>
                          <w:spacing w:val="-1"/>
                          <w:sz w:val="24"/>
                          <w:szCs w:val="22"/>
                        </w:rPr>
                      </w:pPr>
                    </w:p>
                    <w:p w14:paraId="6180DBFD" w14:textId="4A975087" w:rsidR="00F2646B" w:rsidRDefault="00847994" w:rsidP="00847994">
                      <w:pPr>
                        <w:pStyle w:val="BodyText"/>
                        <w:rPr>
                          <w:spacing w:val="-1"/>
                          <w:sz w:val="24"/>
                          <w:szCs w:val="22"/>
                        </w:rPr>
                      </w:pPr>
                      <w:r>
                        <w:rPr>
                          <w:spacing w:val="-1"/>
                          <w:sz w:val="24"/>
                          <w:szCs w:val="22"/>
                        </w:rPr>
                        <w:t xml:space="preserve">9 </w:t>
                      </w:r>
                      <w:r w:rsidR="00F2646B">
                        <w:rPr>
                          <w:spacing w:val="-1"/>
                          <w:sz w:val="24"/>
                          <w:szCs w:val="22"/>
                        </w:rPr>
                        <w:t>F</w:t>
                      </w:r>
                      <w:r w:rsidR="003D46B2" w:rsidRPr="003D46B2">
                        <w:rPr>
                          <w:spacing w:val="-1"/>
                          <w:sz w:val="24"/>
                          <w:szCs w:val="22"/>
                        </w:rPr>
                        <w:t>actoring companies</w:t>
                      </w:r>
                      <w:r>
                        <w:rPr>
                          <w:spacing w:val="-1"/>
                          <w:sz w:val="24"/>
                          <w:szCs w:val="22"/>
                        </w:rPr>
                        <w:t>, 2 banks, 8 companies</w:t>
                      </w:r>
                      <w:r w:rsidR="003D46B2" w:rsidRPr="003D46B2">
                        <w:rPr>
                          <w:spacing w:val="-1"/>
                          <w:sz w:val="24"/>
                          <w:szCs w:val="22"/>
                        </w:rPr>
                        <w:t xml:space="preserve"> </w:t>
                      </w:r>
                    </w:p>
                    <w:p w14:paraId="42560076" w14:textId="496CCB29" w:rsidR="009515BB" w:rsidRDefault="00355AFC">
                      <w:pPr>
                        <w:rPr>
                          <w:rFonts w:ascii="Segoe UI"/>
                          <w:color w:val="494F57"/>
                          <w:sz w:val="24"/>
                        </w:rPr>
                      </w:pPr>
                      <w:r>
                        <w:rPr>
                          <w:rFonts w:ascii="Segoe UI"/>
                          <w:sz w:val="36"/>
                        </w:rPr>
                        <w:t>Type</w:t>
                      </w:r>
                      <w:r>
                        <w:rPr>
                          <w:rFonts w:ascii="Segoe UI"/>
                          <w:spacing w:val="-6"/>
                          <w:sz w:val="36"/>
                        </w:rPr>
                        <w:t xml:space="preserve"> </w:t>
                      </w:r>
                      <w:r>
                        <w:rPr>
                          <w:rFonts w:ascii="Segoe UI"/>
                          <w:sz w:val="36"/>
                        </w:rPr>
                        <w:t>of</w:t>
                      </w:r>
                      <w:r>
                        <w:rPr>
                          <w:rFonts w:ascii="Segoe UI"/>
                          <w:spacing w:val="-6"/>
                          <w:sz w:val="36"/>
                        </w:rPr>
                        <w:t xml:space="preserve"> </w:t>
                      </w:r>
                      <w:r>
                        <w:rPr>
                          <w:rFonts w:ascii="Segoe UI"/>
                          <w:sz w:val="36"/>
                        </w:rPr>
                        <w:t>institutions</w:t>
                      </w:r>
                      <w:r w:rsidR="0025417F" w:rsidRPr="0025417F">
                        <w:rPr>
                          <w:rFonts w:ascii="Segoe UI"/>
                          <w:color w:val="494F57"/>
                          <w:sz w:val="24"/>
                        </w:rPr>
                        <w:t xml:space="preserve"> </w:t>
                      </w:r>
                    </w:p>
                    <w:p w14:paraId="0FB4AA2E" w14:textId="77777777" w:rsidR="003D46B2" w:rsidRDefault="003D46B2">
                      <w:pPr>
                        <w:rPr>
                          <w:rFonts w:ascii="Segoe UI"/>
                          <w:sz w:val="36"/>
                        </w:rPr>
                      </w:pPr>
                    </w:p>
                  </w:txbxContent>
                </v:textbox>
                <w10:wrap anchorx="page"/>
              </v:shape>
            </w:pict>
          </mc:Fallback>
        </mc:AlternateContent>
      </w:r>
    </w:p>
    <w:p w14:paraId="21CFB87C" w14:textId="0DDC4565" w:rsidR="009515BB" w:rsidRDefault="009515BB">
      <w:pPr>
        <w:pStyle w:val="GvdeMetni"/>
        <w:rPr>
          <w:sz w:val="20"/>
        </w:rPr>
      </w:pPr>
    </w:p>
    <w:p w14:paraId="38E52CBD" w14:textId="447CD00A" w:rsidR="009515BB" w:rsidRDefault="009515BB">
      <w:pPr>
        <w:pStyle w:val="GvdeMetni"/>
        <w:rPr>
          <w:sz w:val="20"/>
        </w:rPr>
      </w:pPr>
    </w:p>
    <w:p w14:paraId="4AF21145" w14:textId="47B6A5E3" w:rsidR="009515BB" w:rsidRDefault="009515BB">
      <w:pPr>
        <w:pStyle w:val="GvdeMetni"/>
        <w:rPr>
          <w:sz w:val="20"/>
        </w:rPr>
      </w:pPr>
    </w:p>
    <w:p w14:paraId="438D7043" w14:textId="33A600C0" w:rsidR="009515BB" w:rsidRDefault="009515BB">
      <w:pPr>
        <w:pStyle w:val="GvdeMetni"/>
        <w:rPr>
          <w:sz w:val="20"/>
        </w:rPr>
      </w:pPr>
    </w:p>
    <w:p w14:paraId="24189F45" w14:textId="77777777" w:rsidR="009515BB" w:rsidRDefault="009515BB">
      <w:pPr>
        <w:pStyle w:val="GvdeMetni"/>
        <w:rPr>
          <w:sz w:val="20"/>
        </w:rPr>
      </w:pPr>
    </w:p>
    <w:p w14:paraId="5FA2E73E" w14:textId="77777777" w:rsidR="009515BB" w:rsidRDefault="009515BB">
      <w:pPr>
        <w:pStyle w:val="GvdeMetni"/>
        <w:rPr>
          <w:sz w:val="20"/>
        </w:rPr>
      </w:pPr>
    </w:p>
    <w:p w14:paraId="078E12D0" w14:textId="77777777" w:rsidR="009515BB" w:rsidRDefault="009515BB">
      <w:pPr>
        <w:pStyle w:val="GvdeMetni"/>
        <w:rPr>
          <w:sz w:val="20"/>
        </w:rPr>
      </w:pPr>
    </w:p>
    <w:p w14:paraId="70746E81" w14:textId="77777777" w:rsidR="009515BB" w:rsidRDefault="009515BB">
      <w:pPr>
        <w:pStyle w:val="GvdeMetni"/>
        <w:rPr>
          <w:sz w:val="20"/>
        </w:rPr>
      </w:pPr>
    </w:p>
    <w:p w14:paraId="3DC04CDD" w14:textId="77777777" w:rsidR="009515BB" w:rsidRDefault="009515BB">
      <w:pPr>
        <w:pStyle w:val="GvdeMetni"/>
        <w:rPr>
          <w:sz w:val="20"/>
        </w:rPr>
      </w:pPr>
    </w:p>
    <w:p w14:paraId="155199D2" w14:textId="77777777" w:rsidR="009515BB" w:rsidRDefault="009515BB">
      <w:pPr>
        <w:pStyle w:val="GvdeMetni"/>
        <w:rPr>
          <w:sz w:val="20"/>
        </w:rPr>
      </w:pPr>
    </w:p>
    <w:p w14:paraId="7686D777" w14:textId="77777777" w:rsidR="009515BB" w:rsidRDefault="009515BB">
      <w:pPr>
        <w:pStyle w:val="GvdeMetni"/>
        <w:rPr>
          <w:sz w:val="20"/>
        </w:rPr>
      </w:pPr>
    </w:p>
    <w:p w14:paraId="2E04E9B1" w14:textId="77777777" w:rsidR="009515BB" w:rsidRDefault="009515BB">
      <w:pPr>
        <w:pStyle w:val="GvdeMetni"/>
        <w:rPr>
          <w:sz w:val="20"/>
        </w:rPr>
      </w:pPr>
    </w:p>
    <w:p w14:paraId="0D85EFB7" w14:textId="77777777" w:rsidR="009515BB" w:rsidRDefault="009515BB">
      <w:pPr>
        <w:pStyle w:val="GvdeMetni"/>
        <w:rPr>
          <w:sz w:val="20"/>
        </w:rPr>
      </w:pPr>
    </w:p>
    <w:p w14:paraId="6649ECBC" w14:textId="77777777" w:rsidR="009515BB" w:rsidRDefault="009515BB">
      <w:pPr>
        <w:pStyle w:val="GvdeMetni"/>
        <w:rPr>
          <w:sz w:val="20"/>
        </w:rPr>
      </w:pPr>
    </w:p>
    <w:p w14:paraId="3D0BDD69" w14:textId="0FA6D652" w:rsidR="009515BB" w:rsidRDefault="009515BB">
      <w:pPr>
        <w:pStyle w:val="GvdeMetni"/>
        <w:rPr>
          <w:sz w:val="20"/>
        </w:rPr>
      </w:pPr>
    </w:p>
    <w:p w14:paraId="0B39DB51" w14:textId="6E53C6AB" w:rsidR="009515BB" w:rsidRDefault="002D1454" w:rsidP="00C134C1">
      <w:pPr>
        <w:pStyle w:val="GvdeMetni"/>
        <w:ind w:firstLine="720"/>
        <w:rPr>
          <w:sz w:val="20"/>
        </w:rPr>
      </w:pPr>
      <w:sdt>
        <w:sdtPr>
          <w:rPr>
            <w:rFonts w:ascii="Segoe UI"/>
            <w:color w:val="494F57"/>
            <w:sz w:val="24"/>
          </w:rPr>
          <w:id w:val="-1006975777"/>
          <w:placeholder>
            <w:docPart w:val="1AE2F9F675794286B89AF19F2146CD22"/>
          </w:placeholder>
          <w:dropDownList>
            <w:listItem w:value="Bir öğe seçin."/>
            <w:listItem w:displayText="-None-" w:value="-None-"/>
            <w:listItem w:displayText="Development Finance Institution" w:value="Development Finance Institution"/>
            <w:listItem w:displayText="Financial Institution" w:value="Financial Institution"/>
            <w:listItem w:displayText="Fintech" w:value="Fintech"/>
            <w:listItem w:displayText="Other" w:value="Other"/>
          </w:dropDownList>
        </w:sdtPr>
        <w:sdtEndPr/>
        <w:sdtContent>
          <w:r w:rsidR="00C76077">
            <w:rPr>
              <w:rFonts w:ascii="Segoe UI"/>
              <w:color w:val="494F57"/>
              <w:sz w:val="24"/>
            </w:rPr>
            <w:t>Other</w:t>
          </w:r>
        </w:sdtContent>
      </w:sdt>
    </w:p>
    <w:p w14:paraId="459F618E" w14:textId="77777777" w:rsidR="009515BB" w:rsidRDefault="009515BB">
      <w:pPr>
        <w:pStyle w:val="GvdeMetni"/>
        <w:rPr>
          <w:sz w:val="20"/>
        </w:rPr>
      </w:pPr>
    </w:p>
    <w:p w14:paraId="0E6E6818" w14:textId="77777777" w:rsidR="009515BB" w:rsidRDefault="009515BB">
      <w:pPr>
        <w:pStyle w:val="GvdeMetni"/>
        <w:rPr>
          <w:sz w:val="20"/>
        </w:rPr>
      </w:pPr>
    </w:p>
    <w:p w14:paraId="3C9C1C96" w14:textId="5A79A209" w:rsidR="009515BB" w:rsidRDefault="008F36B5">
      <w:pPr>
        <w:spacing w:before="213"/>
        <w:ind w:left="150"/>
        <w:rPr>
          <w:color w:val="FF0000"/>
          <w:spacing w:val="14"/>
          <w:sz w:val="36"/>
        </w:rPr>
      </w:pPr>
      <w:r w:rsidRPr="0025417F">
        <w:rPr>
          <w:rFonts w:ascii="Segoe UI"/>
          <w:noProof/>
          <w:sz w:val="10"/>
        </w:rPr>
        <mc:AlternateContent>
          <mc:Choice Requires="wps">
            <w:drawing>
              <wp:anchor distT="45720" distB="45720" distL="114300" distR="114300" simplePos="0" relativeHeight="251660800" behindDoc="0" locked="0" layoutInCell="1" allowOverlap="1" wp14:anchorId="4775F2FF" wp14:editId="194B2D55">
                <wp:simplePos x="0" y="0"/>
                <wp:positionH relativeFrom="margin">
                  <wp:align>left</wp:align>
                </wp:positionH>
                <wp:positionV relativeFrom="paragraph">
                  <wp:posOffset>840740</wp:posOffset>
                </wp:positionV>
                <wp:extent cx="8753475" cy="1377315"/>
                <wp:effectExtent l="0" t="0" r="28575" b="13335"/>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1377315"/>
                        </a:xfrm>
                        <a:prstGeom prst="rect">
                          <a:avLst/>
                        </a:prstGeom>
                        <a:solidFill>
                          <a:srgbClr val="FFFFFF"/>
                        </a:solidFill>
                        <a:ln w="9525">
                          <a:solidFill>
                            <a:srgbClr val="000000"/>
                          </a:solidFill>
                          <a:miter lim="800000"/>
                          <a:headEnd/>
                          <a:tailEnd/>
                        </a:ln>
                      </wps:spPr>
                      <wps:txbx>
                        <w:txbxContent>
                          <w:p w14:paraId="48391A2A" w14:textId="77777777" w:rsidR="006C2AA8" w:rsidRDefault="008F36B5" w:rsidP="0025417F">
                            <w:pPr>
                              <w:rPr>
                                <w:sz w:val="18"/>
                                <w:szCs w:val="18"/>
                              </w:rPr>
                            </w:pPr>
                            <w:r w:rsidRPr="00345CE0">
                              <w:rPr>
                                <w:sz w:val="18"/>
                                <w:szCs w:val="18"/>
                              </w:rPr>
                              <w:t>Set of technology-based business and financing processes</w:t>
                            </w:r>
                            <w:r w:rsidR="006C2AA8">
                              <w:rPr>
                                <w:sz w:val="18"/>
                                <w:szCs w:val="18"/>
                              </w:rPr>
                              <w:t xml:space="preserve"> that link the various parties such as </w:t>
                            </w:r>
                            <w:r w:rsidRPr="00345CE0">
                              <w:rPr>
                                <w:sz w:val="18"/>
                                <w:szCs w:val="18"/>
                              </w:rPr>
                              <w:t>buyer, seller, financial institut</w:t>
                            </w:r>
                            <w:r w:rsidR="006C2AA8">
                              <w:rPr>
                                <w:sz w:val="18"/>
                                <w:szCs w:val="18"/>
                              </w:rPr>
                              <w:t xml:space="preserve">ions, banks and credit </w:t>
                            </w:r>
                            <w:proofErr w:type="spellStart"/>
                            <w:r w:rsidR="006C2AA8">
                              <w:rPr>
                                <w:sz w:val="18"/>
                                <w:szCs w:val="18"/>
                              </w:rPr>
                              <w:t>insureres</w:t>
                            </w:r>
                            <w:proofErr w:type="spellEnd"/>
                            <w:r w:rsidR="006C2AA8">
                              <w:rPr>
                                <w:sz w:val="18"/>
                                <w:szCs w:val="18"/>
                              </w:rPr>
                              <w:t xml:space="preserve">. </w:t>
                            </w:r>
                          </w:p>
                          <w:p w14:paraId="07AEAB5B" w14:textId="77777777" w:rsidR="006C2AA8" w:rsidRDefault="006C2AA8" w:rsidP="006C2AA8">
                            <w:pPr>
                              <w:rPr>
                                <w:sz w:val="18"/>
                                <w:szCs w:val="18"/>
                                <w:lang w:val="en-GB"/>
                              </w:rPr>
                            </w:pPr>
                          </w:p>
                          <w:p w14:paraId="69E5C74B" w14:textId="6767798B" w:rsidR="006C2AA8" w:rsidRPr="006C2AA8" w:rsidRDefault="006C2AA8" w:rsidP="006C2AA8">
                            <w:pPr>
                              <w:rPr>
                                <w:sz w:val="18"/>
                                <w:szCs w:val="18"/>
                                <w:lang w:val="en-GB"/>
                              </w:rPr>
                            </w:pPr>
                            <w:r w:rsidRPr="006C2AA8">
                              <w:rPr>
                                <w:sz w:val="18"/>
                                <w:szCs w:val="18"/>
                                <w:lang w:val="en-GB"/>
                              </w:rPr>
                              <w:t xml:space="preserve">The main focus of this Platform is </w:t>
                            </w:r>
                            <w:r w:rsidRPr="006C2AA8">
                              <w:rPr>
                                <w:b/>
                                <w:sz w:val="18"/>
                                <w:szCs w:val="18"/>
                                <w:lang w:val="en-GB"/>
                              </w:rPr>
                              <w:t>Supply Chain Finance</w:t>
                            </w:r>
                            <w:r w:rsidRPr="006C2AA8">
                              <w:rPr>
                                <w:sz w:val="18"/>
                                <w:szCs w:val="18"/>
                                <w:lang w:val="en-GB"/>
                              </w:rPr>
                              <w:t xml:space="preserve"> but it also covers the products of: </w:t>
                            </w:r>
                          </w:p>
                          <w:p w14:paraId="2F1B7FFC" w14:textId="2462B223" w:rsidR="006C2AA8" w:rsidRDefault="006C2AA8" w:rsidP="006C2AA8">
                            <w:pPr>
                              <w:numPr>
                                <w:ilvl w:val="0"/>
                                <w:numId w:val="2"/>
                              </w:numPr>
                              <w:rPr>
                                <w:sz w:val="18"/>
                                <w:szCs w:val="18"/>
                                <w:lang w:val="en-GB"/>
                              </w:rPr>
                            </w:pPr>
                            <w:r w:rsidRPr="006C2AA8">
                              <w:rPr>
                                <w:sz w:val="18"/>
                                <w:szCs w:val="18"/>
                                <w:lang w:val="en-GB"/>
                              </w:rPr>
                              <w:t xml:space="preserve">All </w:t>
                            </w:r>
                            <w:r w:rsidRPr="006C2AA8">
                              <w:rPr>
                                <w:b/>
                                <w:sz w:val="18"/>
                                <w:szCs w:val="18"/>
                                <w:lang w:val="en-GB"/>
                              </w:rPr>
                              <w:t>Traditional Factoring Products</w:t>
                            </w:r>
                            <w:r w:rsidRPr="006C2AA8">
                              <w:rPr>
                                <w:sz w:val="18"/>
                                <w:szCs w:val="18"/>
                                <w:lang w:val="en-GB"/>
                              </w:rPr>
                              <w:t xml:space="preserve"> such as invoice discounting, non-recourse factoring, export-import factoring </w:t>
                            </w:r>
                          </w:p>
                          <w:p w14:paraId="7958A973" w14:textId="0420861B" w:rsidR="006C2AA8" w:rsidRDefault="006C2AA8" w:rsidP="006C2AA8">
                            <w:pPr>
                              <w:numPr>
                                <w:ilvl w:val="0"/>
                                <w:numId w:val="2"/>
                              </w:numPr>
                              <w:rPr>
                                <w:sz w:val="18"/>
                                <w:szCs w:val="18"/>
                                <w:lang w:val="en-GB"/>
                              </w:rPr>
                            </w:pPr>
                            <w:r>
                              <w:rPr>
                                <w:sz w:val="18"/>
                                <w:szCs w:val="18"/>
                                <w:lang w:val="en-GB"/>
                              </w:rPr>
                              <w:t>Distributor Chain Finance,</w:t>
                            </w:r>
                          </w:p>
                          <w:p w14:paraId="6EC56D95" w14:textId="1B64200C" w:rsidR="006C2AA8" w:rsidRPr="006C2AA8" w:rsidRDefault="006C2AA8" w:rsidP="006C2AA8">
                            <w:pPr>
                              <w:numPr>
                                <w:ilvl w:val="0"/>
                                <w:numId w:val="2"/>
                              </w:numPr>
                              <w:rPr>
                                <w:sz w:val="18"/>
                                <w:szCs w:val="18"/>
                                <w:lang w:val="en-GB"/>
                              </w:rPr>
                            </w:pPr>
                            <w:r>
                              <w:rPr>
                                <w:sz w:val="18"/>
                                <w:szCs w:val="18"/>
                                <w:lang w:val="en-GB"/>
                              </w:rPr>
                              <w:t xml:space="preserve">Paying trade debts with the receivables, </w:t>
                            </w:r>
                          </w:p>
                          <w:p w14:paraId="4D09A410" w14:textId="77777777" w:rsidR="006C2AA8" w:rsidRPr="006C2AA8" w:rsidRDefault="006C2AA8" w:rsidP="006C2AA8">
                            <w:pPr>
                              <w:numPr>
                                <w:ilvl w:val="0"/>
                                <w:numId w:val="2"/>
                              </w:numPr>
                              <w:rPr>
                                <w:sz w:val="18"/>
                                <w:szCs w:val="18"/>
                                <w:lang w:val="en-GB"/>
                              </w:rPr>
                            </w:pPr>
                            <w:r w:rsidRPr="006C2AA8">
                              <w:rPr>
                                <w:sz w:val="18"/>
                                <w:szCs w:val="18"/>
                                <w:lang w:val="en-GB"/>
                              </w:rPr>
                              <w:t>Credit Insurance System and</w:t>
                            </w:r>
                          </w:p>
                          <w:p w14:paraId="05E7D887" w14:textId="3261F896" w:rsidR="006C2AA8" w:rsidRPr="006C2AA8" w:rsidRDefault="006C2AA8" w:rsidP="006C2AA8">
                            <w:pPr>
                              <w:numPr>
                                <w:ilvl w:val="0"/>
                                <w:numId w:val="2"/>
                              </w:numPr>
                              <w:rPr>
                                <w:sz w:val="18"/>
                                <w:szCs w:val="18"/>
                                <w:lang w:val="en-GB"/>
                              </w:rPr>
                            </w:pPr>
                            <w:r w:rsidRPr="006C2AA8">
                              <w:rPr>
                                <w:sz w:val="18"/>
                                <w:szCs w:val="18"/>
                                <w:lang w:val="en-GB"/>
                              </w:rPr>
                              <w:t>I</w:t>
                            </w:r>
                            <w:r>
                              <w:rPr>
                                <w:sz w:val="18"/>
                                <w:szCs w:val="18"/>
                                <w:lang w:val="en-GB"/>
                              </w:rPr>
                              <w:t xml:space="preserve">slamic </w:t>
                            </w:r>
                            <w:r w:rsidRPr="006C2AA8">
                              <w:rPr>
                                <w:sz w:val="18"/>
                                <w:szCs w:val="18"/>
                                <w:lang w:val="en-GB"/>
                              </w:rPr>
                              <w:t>factoring (SCF for the Participation Banks)</w:t>
                            </w:r>
                          </w:p>
                          <w:p w14:paraId="4FA623EB" w14:textId="77777777" w:rsidR="006C2AA8" w:rsidRPr="00345CE0" w:rsidRDefault="006C2AA8" w:rsidP="0025417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5F2FF" id="Metin Kutusu 11" o:spid="_x0000_s1030" type="#_x0000_t202" style="position:absolute;left:0;text-align:left;margin-left:0;margin-top:66.2pt;width:689.25pt;height:108.4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">
                <v:textbox>
                  <w:txbxContent>
                    <w:p w14:paraId="48391A2A" w14:textId="77777777" w:rsidR="006C2AA8" w:rsidRDefault="008F36B5" w:rsidP="0025417F">
                      <w:pPr>
                        <w:rPr>
                          <w:sz w:val="18"/>
                          <w:szCs w:val="18"/>
                        </w:rPr>
                      </w:pPr>
                      <w:r w:rsidRPr="00345CE0">
                        <w:rPr>
                          <w:sz w:val="18"/>
                          <w:szCs w:val="18"/>
                        </w:rPr>
                        <w:t>Set of technology-based business and financing processes</w:t>
                      </w:r>
                      <w:r w:rsidR="006C2AA8">
                        <w:rPr>
                          <w:sz w:val="18"/>
                          <w:szCs w:val="18"/>
                        </w:rPr>
                        <w:t xml:space="preserve"> that link the various parties such as </w:t>
                      </w:r>
                      <w:r w:rsidRPr="00345CE0">
                        <w:rPr>
                          <w:sz w:val="18"/>
                          <w:szCs w:val="18"/>
                        </w:rPr>
                        <w:t>buyer, seller, financial institut</w:t>
                      </w:r>
                      <w:r w:rsidR="006C2AA8">
                        <w:rPr>
                          <w:sz w:val="18"/>
                          <w:szCs w:val="18"/>
                        </w:rPr>
                        <w:t xml:space="preserve">ions, banks and credit </w:t>
                      </w:r>
                      <w:proofErr w:type="spellStart"/>
                      <w:r w:rsidR="006C2AA8">
                        <w:rPr>
                          <w:sz w:val="18"/>
                          <w:szCs w:val="18"/>
                        </w:rPr>
                        <w:t>insureres</w:t>
                      </w:r>
                      <w:proofErr w:type="spellEnd"/>
                      <w:r w:rsidR="006C2AA8">
                        <w:rPr>
                          <w:sz w:val="18"/>
                          <w:szCs w:val="18"/>
                        </w:rPr>
                        <w:t xml:space="preserve">. </w:t>
                      </w:r>
                    </w:p>
                    <w:p w14:paraId="07AEAB5B" w14:textId="77777777" w:rsidR="006C2AA8" w:rsidRDefault="006C2AA8" w:rsidP="006C2AA8">
                      <w:pPr>
                        <w:rPr>
                          <w:sz w:val="18"/>
                          <w:szCs w:val="18"/>
                          <w:lang w:val="en-GB"/>
                        </w:rPr>
                      </w:pPr>
                    </w:p>
                    <w:p w14:paraId="69E5C74B" w14:textId="6767798B" w:rsidR="006C2AA8" w:rsidRPr="006C2AA8" w:rsidRDefault="006C2AA8" w:rsidP="006C2AA8">
                      <w:pPr>
                        <w:rPr>
                          <w:sz w:val="18"/>
                          <w:szCs w:val="18"/>
                          <w:lang w:val="en-GB"/>
                        </w:rPr>
                      </w:pPr>
                      <w:r w:rsidRPr="006C2AA8">
                        <w:rPr>
                          <w:sz w:val="18"/>
                          <w:szCs w:val="18"/>
                          <w:lang w:val="en-GB"/>
                        </w:rPr>
                        <w:t xml:space="preserve">The main focus of this Platform is </w:t>
                      </w:r>
                      <w:r w:rsidRPr="006C2AA8">
                        <w:rPr>
                          <w:b/>
                          <w:sz w:val="18"/>
                          <w:szCs w:val="18"/>
                          <w:lang w:val="en-GB"/>
                        </w:rPr>
                        <w:t>Supply Chain Finance</w:t>
                      </w:r>
                      <w:r w:rsidRPr="006C2AA8">
                        <w:rPr>
                          <w:sz w:val="18"/>
                          <w:szCs w:val="18"/>
                          <w:lang w:val="en-GB"/>
                        </w:rPr>
                        <w:t xml:space="preserve"> but it also covers the products of: </w:t>
                      </w:r>
                    </w:p>
                    <w:p w14:paraId="2F1B7FFC" w14:textId="2462B223" w:rsidR="006C2AA8" w:rsidRDefault="006C2AA8" w:rsidP="006C2AA8">
                      <w:pPr>
                        <w:numPr>
                          <w:ilvl w:val="0"/>
                          <w:numId w:val="2"/>
                        </w:numPr>
                        <w:rPr>
                          <w:sz w:val="18"/>
                          <w:szCs w:val="18"/>
                          <w:lang w:val="en-GB"/>
                        </w:rPr>
                      </w:pPr>
                      <w:r w:rsidRPr="006C2AA8">
                        <w:rPr>
                          <w:sz w:val="18"/>
                          <w:szCs w:val="18"/>
                          <w:lang w:val="en-GB"/>
                        </w:rPr>
                        <w:t xml:space="preserve">All </w:t>
                      </w:r>
                      <w:r w:rsidRPr="006C2AA8">
                        <w:rPr>
                          <w:b/>
                          <w:sz w:val="18"/>
                          <w:szCs w:val="18"/>
                          <w:lang w:val="en-GB"/>
                        </w:rPr>
                        <w:t>Traditional Factoring Products</w:t>
                      </w:r>
                      <w:r w:rsidRPr="006C2AA8">
                        <w:rPr>
                          <w:sz w:val="18"/>
                          <w:szCs w:val="18"/>
                          <w:lang w:val="en-GB"/>
                        </w:rPr>
                        <w:t xml:space="preserve"> such as invoice discounting, non-recourse factoring, export-import factoring </w:t>
                      </w:r>
                    </w:p>
                    <w:p w14:paraId="7958A973" w14:textId="0420861B" w:rsidR="006C2AA8" w:rsidRDefault="006C2AA8" w:rsidP="006C2AA8">
                      <w:pPr>
                        <w:numPr>
                          <w:ilvl w:val="0"/>
                          <w:numId w:val="2"/>
                        </w:numPr>
                        <w:rPr>
                          <w:sz w:val="18"/>
                          <w:szCs w:val="18"/>
                          <w:lang w:val="en-GB"/>
                        </w:rPr>
                      </w:pPr>
                      <w:r>
                        <w:rPr>
                          <w:sz w:val="18"/>
                          <w:szCs w:val="18"/>
                          <w:lang w:val="en-GB"/>
                        </w:rPr>
                        <w:t>Distributor Chain Finance,</w:t>
                      </w:r>
                    </w:p>
                    <w:p w14:paraId="6EC56D95" w14:textId="1B64200C" w:rsidR="006C2AA8" w:rsidRPr="006C2AA8" w:rsidRDefault="006C2AA8" w:rsidP="006C2AA8">
                      <w:pPr>
                        <w:numPr>
                          <w:ilvl w:val="0"/>
                          <w:numId w:val="2"/>
                        </w:numPr>
                        <w:rPr>
                          <w:sz w:val="18"/>
                          <w:szCs w:val="18"/>
                          <w:lang w:val="en-GB"/>
                        </w:rPr>
                      </w:pPr>
                      <w:r>
                        <w:rPr>
                          <w:sz w:val="18"/>
                          <w:szCs w:val="18"/>
                          <w:lang w:val="en-GB"/>
                        </w:rPr>
                        <w:t xml:space="preserve">Paying trade debts with the receivables, </w:t>
                      </w:r>
                    </w:p>
                    <w:p w14:paraId="4D09A410" w14:textId="77777777" w:rsidR="006C2AA8" w:rsidRPr="006C2AA8" w:rsidRDefault="006C2AA8" w:rsidP="006C2AA8">
                      <w:pPr>
                        <w:numPr>
                          <w:ilvl w:val="0"/>
                          <w:numId w:val="2"/>
                        </w:numPr>
                        <w:rPr>
                          <w:sz w:val="18"/>
                          <w:szCs w:val="18"/>
                          <w:lang w:val="en-GB"/>
                        </w:rPr>
                      </w:pPr>
                      <w:r w:rsidRPr="006C2AA8">
                        <w:rPr>
                          <w:sz w:val="18"/>
                          <w:szCs w:val="18"/>
                          <w:lang w:val="en-GB"/>
                        </w:rPr>
                        <w:t>Credit Insurance System and</w:t>
                      </w:r>
                    </w:p>
                    <w:p w14:paraId="05E7D887" w14:textId="3261F896" w:rsidR="006C2AA8" w:rsidRPr="006C2AA8" w:rsidRDefault="006C2AA8" w:rsidP="006C2AA8">
                      <w:pPr>
                        <w:numPr>
                          <w:ilvl w:val="0"/>
                          <w:numId w:val="2"/>
                        </w:numPr>
                        <w:rPr>
                          <w:sz w:val="18"/>
                          <w:szCs w:val="18"/>
                          <w:lang w:val="en-GB"/>
                        </w:rPr>
                      </w:pPr>
                      <w:r w:rsidRPr="006C2AA8">
                        <w:rPr>
                          <w:sz w:val="18"/>
                          <w:szCs w:val="18"/>
                          <w:lang w:val="en-GB"/>
                        </w:rPr>
                        <w:t>I</w:t>
                      </w:r>
                      <w:r>
                        <w:rPr>
                          <w:sz w:val="18"/>
                          <w:szCs w:val="18"/>
                          <w:lang w:val="en-GB"/>
                        </w:rPr>
                        <w:t xml:space="preserve">slamic </w:t>
                      </w:r>
                      <w:r w:rsidRPr="006C2AA8">
                        <w:rPr>
                          <w:sz w:val="18"/>
                          <w:szCs w:val="18"/>
                          <w:lang w:val="en-GB"/>
                        </w:rPr>
                        <w:t>factoring (SCF for the Participation Banks)</w:t>
                      </w:r>
                    </w:p>
                    <w:p w14:paraId="4FA623EB" w14:textId="77777777" w:rsidR="006C2AA8" w:rsidRPr="00345CE0" w:rsidRDefault="006C2AA8" w:rsidP="0025417F">
                      <w:pPr>
                        <w:rPr>
                          <w:sz w:val="18"/>
                          <w:szCs w:val="18"/>
                        </w:rPr>
                      </w:pPr>
                    </w:p>
                  </w:txbxContent>
                </v:textbox>
                <w10:wrap type="square" anchorx="margin"/>
              </v:shape>
            </w:pict>
          </mc:Fallback>
        </mc:AlternateContent>
      </w:r>
      <w:r w:rsidR="00355AFC">
        <w:rPr>
          <w:sz w:val="36"/>
        </w:rPr>
        <w:t>Topic</w:t>
      </w:r>
      <w:r w:rsidR="00355AFC">
        <w:rPr>
          <w:spacing w:val="-13"/>
          <w:sz w:val="36"/>
        </w:rPr>
        <w:t xml:space="preserve"> </w:t>
      </w:r>
      <w:r w:rsidR="00355AFC">
        <w:rPr>
          <w:sz w:val="36"/>
        </w:rPr>
        <w:t>(products/</w:t>
      </w:r>
      <w:proofErr w:type="gramStart"/>
      <w:r w:rsidR="00355AFC">
        <w:rPr>
          <w:sz w:val="36"/>
        </w:rPr>
        <w:t>services</w:t>
      </w:r>
      <w:r w:rsidR="00355AFC">
        <w:rPr>
          <w:spacing w:val="-13"/>
          <w:sz w:val="36"/>
        </w:rPr>
        <w:t xml:space="preserve"> </w:t>
      </w:r>
      <w:r w:rsidR="00355AFC">
        <w:rPr>
          <w:spacing w:val="14"/>
          <w:sz w:val="36"/>
        </w:rPr>
        <w:t>)</w:t>
      </w:r>
      <w:proofErr w:type="gramEnd"/>
      <w:r w:rsidR="00355AFC">
        <w:rPr>
          <w:color w:val="FF0000"/>
          <w:spacing w:val="14"/>
          <w:sz w:val="36"/>
        </w:rPr>
        <w:t>*</w:t>
      </w:r>
    </w:p>
    <w:p w14:paraId="4C01855A" w14:textId="3F988D83" w:rsidR="009515BB" w:rsidRPr="0025417F" w:rsidRDefault="009515BB" w:rsidP="0025417F">
      <w:pPr>
        <w:spacing w:before="213"/>
        <w:rPr>
          <w:sz w:val="36"/>
        </w:rPr>
      </w:pPr>
    </w:p>
    <w:p w14:paraId="7165A5E2" w14:textId="0B71D3F2" w:rsidR="009515BB" w:rsidRDefault="00315096">
      <w:pPr>
        <w:spacing w:before="292"/>
        <w:ind w:left="150"/>
        <w:rPr>
          <w:sz w:val="36"/>
        </w:rPr>
      </w:pPr>
      <w:r w:rsidRPr="0025417F">
        <w:rPr>
          <w:rFonts w:ascii="Segoe UI"/>
          <w:noProof/>
          <w:sz w:val="10"/>
        </w:rPr>
        <mc:AlternateContent>
          <mc:Choice Requires="wps">
            <w:drawing>
              <wp:anchor distT="45720" distB="45720" distL="114300" distR="114300" simplePos="0" relativeHeight="251658752" behindDoc="0" locked="0" layoutInCell="1" allowOverlap="1" wp14:anchorId="485D76C7" wp14:editId="5EBD3A4C">
                <wp:simplePos x="0" y="0"/>
                <wp:positionH relativeFrom="column">
                  <wp:posOffset>69850</wp:posOffset>
                </wp:positionH>
                <wp:positionV relativeFrom="paragraph">
                  <wp:posOffset>1175385</wp:posOffset>
                </wp:positionV>
                <wp:extent cx="8753475" cy="257175"/>
                <wp:effectExtent l="0" t="0" r="28575" b="28575"/>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257175"/>
                        </a:xfrm>
                        <a:prstGeom prst="rect">
                          <a:avLst/>
                        </a:prstGeom>
                        <a:solidFill>
                          <a:srgbClr val="FFFFFF"/>
                        </a:solidFill>
                        <a:ln w="9525">
                          <a:solidFill>
                            <a:srgbClr val="000000"/>
                          </a:solidFill>
                          <a:miter lim="800000"/>
                          <a:headEnd/>
                          <a:tailEnd/>
                        </a:ln>
                      </wps:spPr>
                      <wps:txbx>
                        <w:txbxContent>
                          <w:p w14:paraId="497E3D59" w14:textId="14846BE4" w:rsidR="008F36B5" w:rsidRDefault="002D1454" w:rsidP="008F36B5">
                            <w:proofErr w:type="spellStart"/>
                            <w:r>
                              <w:t>Türkiye</w:t>
                            </w:r>
                            <w:proofErr w:type="spellEnd"/>
                            <w:r w:rsidR="008F36B5">
                              <w:t>, Istanbul</w:t>
                            </w:r>
                          </w:p>
                          <w:p w14:paraId="74697F11" w14:textId="0CE1B234" w:rsidR="0025417F" w:rsidRDefault="0025417F" w:rsidP="0025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D76C7" id="_x0000_t202" coordsize="21600,21600" o:spt="202" path="m,l,21600r21600,l21600,xe">
                <v:stroke joinstyle="miter"/>
                <v:path gradientshapeok="t" o:connecttype="rect"/>
              </v:shapetype>
              <v:shape id="Metin Kutusu 9" o:spid="_x0000_s1031" type="#_x0000_t202" style="position:absolute;left:0;text-align:left;margin-left:5.5pt;margin-top:92.55pt;width:689.25pt;height:20.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">
                <v:textbox>
                  <w:txbxContent>
                    <w:p w14:paraId="497E3D59" w14:textId="14846BE4" w:rsidR="008F36B5" w:rsidRDefault="002D1454" w:rsidP="008F36B5">
                      <w:proofErr w:type="spellStart"/>
                      <w:r>
                        <w:t>Türkiye</w:t>
                      </w:r>
                      <w:proofErr w:type="spellEnd"/>
                      <w:r w:rsidR="008F36B5">
                        <w:t>, Istanbul</w:t>
                      </w:r>
                    </w:p>
                    <w:p w14:paraId="74697F11" w14:textId="0CE1B234" w:rsidR="0025417F" w:rsidRDefault="0025417F" w:rsidP="0025417F"/>
                  </w:txbxContent>
                </v:textbox>
                <w10:wrap type="square"/>
              </v:shape>
            </w:pict>
          </mc:Fallback>
        </mc:AlternateContent>
      </w:r>
      <w:r w:rsidR="00355AFC">
        <w:rPr>
          <w:sz w:val="36"/>
        </w:rPr>
        <w:t>Location</w:t>
      </w:r>
      <w:r w:rsidR="00355AFC">
        <w:rPr>
          <w:spacing w:val="-24"/>
          <w:sz w:val="36"/>
        </w:rPr>
        <w:t xml:space="preserve"> </w:t>
      </w:r>
      <w:proofErr w:type="gramStart"/>
      <w:r w:rsidR="00355AFC">
        <w:rPr>
          <w:sz w:val="36"/>
        </w:rPr>
        <w:t>(</w:t>
      </w:r>
      <w:r w:rsidR="00355AFC">
        <w:rPr>
          <w:spacing w:val="-24"/>
          <w:sz w:val="36"/>
        </w:rPr>
        <w:t xml:space="preserve"> </w:t>
      </w:r>
      <w:r w:rsidR="00355AFC">
        <w:rPr>
          <w:sz w:val="36"/>
        </w:rPr>
        <w:t>country</w:t>
      </w:r>
      <w:proofErr w:type="gramEnd"/>
      <w:r w:rsidR="00355AFC">
        <w:rPr>
          <w:spacing w:val="-24"/>
          <w:sz w:val="36"/>
        </w:rPr>
        <w:t xml:space="preserve"> </w:t>
      </w:r>
      <w:r w:rsidR="00355AFC">
        <w:rPr>
          <w:sz w:val="36"/>
        </w:rPr>
        <w:t>and</w:t>
      </w:r>
      <w:r w:rsidR="00355AFC">
        <w:rPr>
          <w:spacing w:val="-23"/>
          <w:sz w:val="36"/>
        </w:rPr>
        <w:t xml:space="preserve"> </w:t>
      </w:r>
      <w:r w:rsidR="00355AFC">
        <w:rPr>
          <w:sz w:val="36"/>
        </w:rPr>
        <w:t>city</w:t>
      </w:r>
      <w:r w:rsidR="00355AFC">
        <w:rPr>
          <w:spacing w:val="-24"/>
          <w:sz w:val="36"/>
        </w:rPr>
        <w:t xml:space="preserve"> </w:t>
      </w:r>
      <w:r w:rsidR="00355AFC">
        <w:rPr>
          <w:spacing w:val="14"/>
          <w:sz w:val="36"/>
        </w:rPr>
        <w:t>)</w:t>
      </w:r>
      <w:r w:rsidR="00355AFC">
        <w:rPr>
          <w:color w:val="FF0000"/>
          <w:spacing w:val="14"/>
          <w:sz w:val="36"/>
        </w:rPr>
        <w:t>*</w:t>
      </w:r>
    </w:p>
    <w:p w14:paraId="1D7F22D9" w14:textId="3EBD9E61" w:rsidR="009515BB" w:rsidRDefault="00355AFC">
      <w:pPr>
        <w:pStyle w:val="Balk1"/>
        <w:spacing w:before="313"/>
      </w:pPr>
      <w:r>
        <w:t>Section</w:t>
      </w:r>
      <w:r>
        <w:rPr>
          <w:spacing w:val="-12"/>
        </w:rPr>
        <w:t xml:space="preserve"> </w:t>
      </w:r>
      <w:r>
        <w:t>2</w:t>
      </w:r>
    </w:p>
    <w:p w14:paraId="3168A4D1" w14:textId="69C271B1" w:rsidR="009515BB" w:rsidRDefault="006E3545">
      <w:pPr>
        <w:pStyle w:val="Balk2"/>
        <w:spacing w:before="279"/>
      </w:pPr>
      <w:r w:rsidRPr="0025417F">
        <w:rPr>
          <w:rFonts w:ascii="Segoe UI"/>
          <w:noProof/>
          <w:sz w:val="10"/>
        </w:rPr>
        <mc:AlternateContent>
          <mc:Choice Requires="wps">
            <w:drawing>
              <wp:anchor distT="45720" distB="45720" distL="114300" distR="114300" simplePos="0" relativeHeight="487617536" behindDoc="0" locked="0" layoutInCell="1" allowOverlap="1" wp14:anchorId="0BC914D7" wp14:editId="4FB5D334">
                <wp:simplePos x="0" y="0"/>
                <wp:positionH relativeFrom="margin">
                  <wp:align>left</wp:align>
                </wp:positionH>
                <wp:positionV relativeFrom="paragraph">
                  <wp:posOffset>1058545</wp:posOffset>
                </wp:positionV>
                <wp:extent cx="8753475" cy="732790"/>
                <wp:effectExtent l="0" t="0" r="28575" b="10160"/>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732790"/>
                        </a:xfrm>
                        <a:prstGeom prst="rect">
                          <a:avLst/>
                        </a:prstGeom>
                        <a:solidFill>
                          <a:srgbClr val="FFFFFF"/>
                        </a:solidFill>
                        <a:ln w="9525">
                          <a:solidFill>
                            <a:srgbClr val="000000"/>
                          </a:solidFill>
                          <a:miter lim="800000"/>
                          <a:headEnd/>
                          <a:tailEnd/>
                        </a:ln>
                      </wps:spPr>
                      <wps:txbx>
                        <w:txbxContent>
                          <w:p w14:paraId="0CF39F90" w14:textId="58B342C5" w:rsidR="006C2AA8" w:rsidRPr="006C2AA8" w:rsidRDefault="006C2AA8" w:rsidP="006C2AA8">
                            <w:pPr>
                              <w:rPr>
                                <w:i/>
                                <w:sz w:val="20"/>
                                <w:szCs w:val="20"/>
                                <w:lang w:val="en-GB"/>
                              </w:rPr>
                            </w:pPr>
                            <w:r w:rsidRPr="006C2AA8">
                              <w:rPr>
                                <w:sz w:val="20"/>
                                <w:szCs w:val="20"/>
                                <w:lang w:val="en-GB"/>
                              </w:rPr>
                              <w:t xml:space="preserve">The main objective of </w:t>
                            </w:r>
                            <w:r>
                              <w:rPr>
                                <w:sz w:val="20"/>
                                <w:szCs w:val="20"/>
                                <w:lang w:val="en-GB"/>
                              </w:rPr>
                              <w:t xml:space="preserve">the </w:t>
                            </w:r>
                            <w:r w:rsidRPr="006C2AA8">
                              <w:rPr>
                                <w:sz w:val="20"/>
                                <w:szCs w:val="20"/>
                                <w:lang w:val="en-GB"/>
                              </w:rPr>
                              <w:t>T</w:t>
                            </w:r>
                            <w:r>
                              <w:rPr>
                                <w:sz w:val="20"/>
                                <w:szCs w:val="20"/>
                                <w:lang w:val="en-GB"/>
                              </w:rPr>
                              <w:t xml:space="preserve">rade </w:t>
                            </w:r>
                            <w:r w:rsidRPr="006C2AA8">
                              <w:rPr>
                                <w:sz w:val="20"/>
                                <w:szCs w:val="20"/>
                                <w:lang w:val="en-GB"/>
                              </w:rPr>
                              <w:t>C</w:t>
                            </w:r>
                            <w:r>
                              <w:rPr>
                                <w:sz w:val="20"/>
                                <w:szCs w:val="20"/>
                                <w:lang w:val="en-GB"/>
                              </w:rPr>
                              <w:t xml:space="preserve">hain </w:t>
                            </w:r>
                            <w:r w:rsidRPr="006C2AA8">
                              <w:rPr>
                                <w:sz w:val="20"/>
                                <w:szCs w:val="20"/>
                                <w:lang w:val="en-GB"/>
                              </w:rPr>
                              <w:t>F</w:t>
                            </w:r>
                            <w:r>
                              <w:rPr>
                                <w:sz w:val="20"/>
                                <w:szCs w:val="20"/>
                                <w:lang w:val="en-GB"/>
                              </w:rPr>
                              <w:t xml:space="preserve">inance System </w:t>
                            </w:r>
                            <w:r w:rsidRPr="006C2AA8">
                              <w:rPr>
                                <w:sz w:val="20"/>
                                <w:szCs w:val="20"/>
                                <w:lang w:val="en-GB"/>
                              </w:rPr>
                              <w:t xml:space="preserve">is to </w:t>
                            </w:r>
                            <w:r>
                              <w:rPr>
                                <w:sz w:val="20"/>
                                <w:szCs w:val="20"/>
                                <w:lang w:val="en-GB"/>
                              </w:rPr>
                              <w:t xml:space="preserve">enable </w:t>
                            </w:r>
                            <w:r w:rsidR="006E3545">
                              <w:rPr>
                                <w:sz w:val="20"/>
                                <w:szCs w:val="20"/>
                                <w:lang w:val="en-GB"/>
                              </w:rPr>
                              <w:t xml:space="preserve">SME’s to </w:t>
                            </w:r>
                            <w:r w:rsidRPr="006C2AA8">
                              <w:rPr>
                                <w:sz w:val="20"/>
                                <w:szCs w:val="20"/>
                                <w:lang w:val="en-GB"/>
                              </w:rPr>
                              <w:t xml:space="preserve">connect </w:t>
                            </w:r>
                            <w:r w:rsidR="00881D5A">
                              <w:rPr>
                                <w:sz w:val="20"/>
                                <w:szCs w:val="20"/>
                                <w:lang w:val="en-GB"/>
                              </w:rPr>
                              <w:t xml:space="preserve">multiple </w:t>
                            </w:r>
                            <w:r w:rsidRPr="006C2AA8">
                              <w:rPr>
                                <w:sz w:val="20"/>
                                <w:szCs w:val="20"/>
                                <w:lang w:val="en-GB"/>
                              </w:rPr>
                              <w:t xml:space="preserve">financiers </w:t>
                            </w:r>
                            <w:r w:rsidRPr="006C2AA8">
                              <w:rPr>
                                <w:i/>
                                <w:sz w:val="20"/>
                                <w:szCs w:val="20"/>
                                <w:lang w:val="en-GB"/>
                              </w:rPr>
                              <w:t xml:space="preserve">through a digital platform, thereby reducing their funding costs. </w:t>
                            </w:r>
                          </w:p>
                          <w:p w14:paraId="498C23CF" w14:textId="77777777" w:rsidR="006C2AA8" w:rsidRPr="005F0DD8" w:rsidRDefault="006C2AA8" w:rsidP="00AE7E26">
                            <w:pPr>
                              <w:rPr>
                                <w:sz w:val="20"/>
                                <w:szCs w:val="20"/>
                              </w:rPr>
                            </w:pPr>
                          </w:p>
                          <w:p w14:paraId="2E66CDAF" w14:textId="77777777" w:rsidR="0025417F" w:rsidRDefault="0025417F" w:rsidP="0025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914D7" id="Metin Kutusu 8" o:spid="_x0000_s1032" type="#_x0000_t202" style="position:absolute;left:0;text-align:left;margin-left:0;margin-top:83.35pt;width:689.25pt;height:57.7pt;z-index:487617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">
                <v:textbox>
                  <w:txbxContent>
                    <w:p w14:paraId="0CF39F90" w14:textId="58B342C5" w:rsidR="006C2AA8" w:rsidRPr="006C2AA8" w:rsidRDefault="006C2AA8" w:rsidP="006C2AA8">
                      <w:pPr>
                        <w:rPr>
                          <w:i/>
                          <w:sz w:val="20"/>
                          <w:szCs w:val="20"/>
                          <w:lang w:val="en-GB"/>
                        </w:rPr>
                      </w:pPr>
                      <w:r w:rsidRPr="006C2AA8">
                        <w:rPr>
                          <w:sz w:val="20"/>
                          <w:szCs w:val="20"/>
                          <w:lang w:val="en-GB"/>
                        </w:rPr>
                        <w:t xml:space="preserve">The main objective of </w:t>
                      </w:r>
                      <w:r>
                        <w:rPr>
                          <w:sz w:val="20"/>
                          <w:szCs w:val="20"/>
                          <w:lang w:val="en-GB"/>
                        </w:rPr>
                        <w:t xml:space="preserve">the </w:t>
                      </w:r>
                      <w:r w:rsidRPr="006C2AA8">
                        <w:rPr>
                          <w:sz w:val="20"/>
                          <w:szCs w:val="20"/>
                          <w:lang w:val="en-GB"/>
                        </w:rPr>
                        <w:t>T</w:t>
                      </w:r>
                      <w:r>
                        <w:rPr>
                          <w:sz w:val="20"/>
                          <w:szCs w:val="20"/>
                          <w:lang w:val="en-GB"/>
                        </w:rPr>
                        <w:t xml:space="preserve">rade </w:t>
                      </w:r>
                      <w:r w:rsidRPr="006C2AA8">
                        <w:rPr>
                          <w:sz w:val="20"/>
                          <w:szCs w:val="20"/>
                          <w:lang w:val="en-GB"/>
                        </w:rPr>
                        <w:t>C</w:t>
                      </w:r>
                      <w:r>
                        <w:rPr>
                          <w:sz w:val="20"/>
                          <w:szCs w:val="20"/>
                          <w:lang w:val="en-GB"/>
                        </w:rPr>
                        <w:t xml:space="preserve">hain </w:t>
                      </w:r>
                      <w:r w:rsidRPr="006C2AA8">
                        <w:rPr>
                          <w:sz w:val="20"/>
                          <w:szCs w:val="20"/>
                          <w:lang w:val="en-GB"/>
                        </w:rPr>
                        <w:t>F</w:t>
                      </w:r>
                      <w:r>
                        <w:rPr>
                          <w:sz w:val="20"/>
                          <w:szCs w:val="20"/>
                          <w:lang w:val="en-GB"/>
                        </w:rPr>
                        <w:t xml:space="preserve">inance System </w:t>
                      </w:r>
                      <w:r w:rsidRPr="006C2AA8">
                        <w:rPr>
                          <w:sz w:val="20"/>
                          <w:szCs w:val="20"/>
                          <w:lang w:val="en-GB"/>
                        </w:rPr>
                        <w:t xml:space="preserve">is to </w:t>
                      </w:r>
                      <w:r>
                        <w:rPr>
                          <w:sz w:val="20"/>
                          <w:szCs w:val="20"/>
                          <w:lang w:val="en-GB"/>
                        </w:rPr>
                        <w:t xml:space="preserve">enable </w:t>
                      </w:r>
                      <w:r w:rsidR="006E3545">
                        <w:rPr>
                          <w:sz w:val="20"/>
                          <w:szCs w:val="20"/>
                          <w:lang w:val="en-GB"/>
                        </w:rPr>
                        <w:t xml:space="preserve">SME’s to </w:t>
                      </w:r>
                      <w:r w:rsidRPr="006C2AA8">
                        <w:rPr>
                          <w:sz w:val="20"/>
                          <w:szCs w:val="20"/>
                          <w:lang w:val="en-GB"/>
                        </w:rPr>
                        <w:t xml:space="preserve">connect </w:t>
                      </w:r>
                      <w:r w:rsidR="00881D5A">
                        <w:rPr>
                          <w:sz w:val="20"/>
                          <w:szCs w:val="20"/>
                          <w:lang w:val="en-GB"/>
                        </w:rPr>
                        <w:t xml:space="preserve">multiple </w:t>
                      </w:r>
                      <w:bookmarkStart w:id="1" w:name="_GoBack"/>
                      <w:bookmarkEnd w:id="1"/>
                      <w:r w:rsidRPr="006C2AA8">
                        <w:rPr>
                          <w:sz w:val="20"/>
                          <w:szCs w:val="20"/>
                          <w:lang w:val="en-GB"/>
                        </w:rPr>
                        <w:t xml:space="preserve">financiers </w:t>
                      </w:r>
                      <w:r w:rsidRPr="006C2AA8">
                        <w:rPr>
                          <w:i/>
                          <w:sz w:val="20"/>
                          <w:szCs w:val="20"/>
                          <w:lang w:val="en-GB"/>
                        </w:rPr>
                        <w:t xml:space="preserve">through a digital platform, thereby reducing their funding costs. </w:t>
                      </w:r>
                    </w:p>
                    <w:p w14:paraId="498C23CF" w14:textId="77777777" w:rsidR="006C2AA8" w:rsidRPr="005F0DD8" w:rsidRDefault="006C2AA8" w:rsidP="00AE7E26">
                      <w:pPr>
                        <w:rPr>
                          <w:sz w:val="20"/>
                          <w:szCs w:val="20"/>
                        </w:rPr>
                      </w:pPr>
                    </w:p>
                    <w:p w14:paraId="2E66CDAF" w14:textId="77777777" w:rsidR="0025417F" w:rsidRDefault="0025417F" w:rsidP="0025417F"/>
                  </w:txbxContent>
                </v:textbox>
                <w10:wrap type="square" anchorx="margin"/>
              </v:shape>
            </w:pict>
          </mc:Fallback>
        </mc:AlternateContent>
      </w:r>
      <w:r w:rsidR="00355AFC">
        <w:t>The</w:t>
      </w:r>
      <w:r w:rsidR="00355AFC">
        <w:rPr>
          <w:spacing w:val="2"/>
        </w:rPr>
        <w:t xml:space="preserve"> </w:t>
      </w:r>
      <w:r w:rsidR="00355AFC">
        <w:t>challenges</w:t>
      </w:r>
      <w:r w:rsidR="00355AFC">
        <w:rPr>
          <w:spacing w:val="2"/>
        </w:rPr>
        <w:t xml:space="preserve"> </w:t>
      </w:r>
      <w:r w:rsidR="00355AFC">
        <w:t>addressed</w:t>
      </w:r>
      <w:r w:rsidR="00355AFC">
        <w:rPr>
          <w:spacing w:val="3"/>
        </w:rPr>
        <w:t xml:space="preserve"> </w:t>
      </w:r>
      <w:r w:rsidR="00355AFC">
        <w:t>by</w:t>
      </w:r>
      <w:r w:rsidR="00355AFC">
        <w:rPr>
          <w:spacing w:val="2"/>
        </w:rPr>
        <w:t xml:space="preserve"> </w:t>
      </w:r>
      <w:r w:rsidR="00355AFC">
        <w:t>the</w:t>
      </w:r>
      <w:r w:rsidR="00355AFC">
        <w:rPr>
          <w:spacing w:val="3"/>
        </w:rPr>
        <w:t xml:space="preserve"> </w:t>
      </w:r>
      <w:r w:rsidR="00355AFC">
        <w:t>products/services</w:t>
      </w:r>
      <w:r w:rsidR="00355AFC">
        <w:rPr>
          <w:color w:val="FF0000"/>
        </w:rPr>
        <w:t>*</w:t>
      </w:r>
    </w:p>
    <w:p w14:paraId="1687B26E" w14:textId="29ACEB0F" w:rsidR="009515BB" w:rsidRDefault="009515BB">
      <w:pPr>
        <w:pStyle w:val="GvdeMetni"/>
        <w:spacing w:before="3"/>
        <w:rPr>
          <w:sz w:val="14"/>
        </w:rPr>
      </w:pPr>
    </w:p>
    <w:p w14:paraId="6ED4EAE4" w14:textId="77777777" w:rsidR="009515BB" w:rsidRDefault="00355AFC">
      <w:pPr>
        <w:spacing w:before="12"/>
        <w:ind w:left="150"/>
        <w:rPr>
          <w:rFonts w:ascii="Segoe UI"/>
          <w:sz w:val="24"/>
        </w:rPr>
      </w:pPr>
      <w:r>
        <w:rPr>
          <w:rFonts w:ascii="Segoe UI"/>
          <w:sz w:val="24"/>
        </w:rPr>
        <w:t>200 word(s) remaining</w:t>
      </w:r>
    </w:p>
    <w:p w14:paraId="79443139" w14:textId="77777777" w:rsidR="009515BB" w:rsidRDefault="009515BB">
      <w:pPr>
        <w:pStyle w:val="GvdeMetni"/>
        <w:spacing w:before="9"/>
        <w:rPr>
          <w:rFonts w:ascii="Segoe UI"/>
          <w:sz w:val="22"/>
        </w:rPr>
      </w:pPr>
    </w:p>
    <w:p w14:paraId="48215669" w14:textId="77777777" w:rsidR="009515BB" w:rsidRDefault="00355AFC">
      <w:pPr>
        <w:pStyle w:val="Balk2"/>
        <w:rPr>
          <w:rFonts w:ascii="Segoe UI"/>
        </w:rPr>
      </w:pPr>
      <w:r>
        <w:rPr>
          <w:rFonts w:ascii="Segoe UI"/>
        </w:rPr>
        <w:t>Which group</w:t>
      </w:r>
      <w:r>
        <w:rPr>
          <w:rFonts w:ascii="Segoe UI"/>
          <w:spacing w:val="1"/>
        </w:rPr>
        <w:t xml:space="preserve"> </w:t>
      </w:r>
      <w:r>
        <w:rPr>
          <w:rFonts w:ascii="Segoe UI"/>
        </w:rPr>
        <w:t>does</w:t>
      </w:r>
      <w:r>
        <w:rPr>
          <w:rFonts w:ascii="Segoe UI"/>
          <w:spacing w:val="1"/>
        </w:rPr>
        <w:t xml:space="preserve"> </w:t>
      </w:r>
      <w:r>
        <w:rPr>
          <w:rFonts w:ascii="Segoe UI"/>
        </w:rPr>
        <w:t>your product/service</w:t>
      </w:r>
      <w:r>
        <w:rPr>
          <w:rFonts w:ascii="Segoe UI"/>
          <w:spacing w:val="1"/>
        </w:rPr>
        <w:t xml:space="preserve"> </w:t>
      </w:r>
      <w:r>
        <w:rPr>
          <w:rFonts w:ascii="Segoe UI"/>
        </w:rPr>
        <w:t>primarily</w:t>
      </w:r>
      <w:r>
        <w:rPr>
          <w:rFonts w:ascii="Segoe UI"/>
          <w:spacing w:val="1"/>
        </w:rPr>
        <w:t xml:space="preserve"> </w:t>
      </w:r>
      <w:r>
        <w:rPr>
          <w:rFonts w:ascii="Segoe UI"/>
        </w:rPr>
        <w:t>target?</w:t>
      </w:r>
    </w:p>
    <w:p w14:paraId="41FCD9FA" w14:textId="1D70A1E9" w:rsidR="0025417F" w:rsidRDefault="00355AFC" w:rsidP="0025417F">
      <w:pPr>
        <w:tabs>
          <w:tab w:val="left" w:pos="6153"/>
        </w:tabs>
        <w:spacing w:before="179"/>
        <w:rPr>
          <w:sz w:val="24"/>
        </w:rPr>
      </w:pPr>
      <w:r>
        <w:rPr>
          <w:sz w:val="24"/>
        </w:rPr>
        <w:t>Payment</w:t>
      </w:r>
      <w:r>
        <w:rPr>
          <w:sz w:val="24"/>
        </w:rPr>
        <w:tab/>
      </w:r>
      <w:r w:rsidR="0025417F">
        <w:rPr>
          <w:sz w:val="24"/>
        </w:rPr>
        <w:tab/>
      </w:r>
      <w:r>
        <w:rPr>
          <w:sz w:val="24"/>
        </w:rPr>
        <w:t>Remittance</w:t>
      </w:r>
    </w:p>
    <w:p w14:paraId="31A296DC" w14:textId="1967AB09" w:rsidR="0025417F" w:rsidRDefault="0025417F" w:rsidP="0025417F">
      <w:pPr>
        <w:rPr>
          <w:sz w:val="24"/>
        </w:rPr>
      </w:pPr>
    </w:p>
    <w:p w14:paraId="391928D3" w14:textId="58378604" w:rsidR="009515BB" w:rsidRPr="0025417F" w:rsidRDefault="002D1454" w:rsidP="0025417F">
      <w:pPr>
        <w:tabs>
          <w:tab w:val="left" w:pos="915"/>
        </w:tabs>
        <w:rPr>
          <w:sz w:val="24"/>
        </w:rPr>
      </w:pPr>
      <w:sdt>
        <w:sdtPr>
          <w:rPr>
            <w:rFonts w:ascii="Segoe UI"/>
            <w:color w:val="494F57"/>
            <w:sz w:val="24"/>
          </w:rPr>
          <w:id w:val="-67579621"/>
          <w:placeholder>
            <w:docPart w:val="70F374B47B584FF0BF12103C1B494BCF"/>
          </w:placeholde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5828AD">
            <w:rPr>
              <w:rFonts w:ascii="Segoe UI"/>
              <w:color w:val="494F57"/>
              <w:sz w:val="24"/>
            </w:rPr>
            <w:t>-None-</w:t>
          </w:r>
        </w:sdtContent>
      </w:sdt>
      <w:r w:rsidR="0025417F">
        <w:rPr>
          <w:sz w:val="24"/>
        </w:rPr>
        <w:tab/>
      </w:r>
      <w:r w:rsidR="0025417F">
        <w:rPr>
          <w:sz w:val="24"/>
        </w:rPr>
        <w:tab/>
      </w:r>
      <w:r w:rsidR="0025417F">
        <w:rPr>
          <w:sz w:val="24"/>
        </w:rPr>
        <w:tab/>
      </w:r>
      <w:r w:rsidR="0025417F">
        <w:rPr>
          <w:sz w:val="24"/>
        </w:rPr>
        <w:tab/>
      </w:r>
      <w:r w:rsidR="0025417F">
        <w:rPr>
          <w:sz w:val="24"/>
        </w:rPr>
        <w:tab/>
      </w:r>
      <w:r w:rsidR="0025417F">
        <w:rPr>
          <w:sz w:val="24"/>
        </w:rPr>
        <w:tab/>
      </w:r>
      <w:r w:rsidR="0025417F">
        <w:rPr>
          <w:sz w:val="24"/>
        </w:rPr>
        <w:tab/>
      </w:r>
      <w:sdt>
        <w:sdtPr>
          <w:rPr>
            <w:rFonts w:ascii="Segoe UI"/>
            <w:color w:val="494F57"/>
            <w:sz w:val="24"/>
          </w:rPr>
          <w:id w:val="270600781"/>
          <w:placeholder>
            <w:docPart w:val="B1594716F2AB4874AFA38FC08B76334A"/>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25417F" w:rsidRPr="0025417F">
            <w:rPr>
              <w:rStyle w:val="YerTutucuMetni"/>
              <w:sz w:val="28"/>
            </w:rPr>
            <w:t>Bir öğe seçin.</w:t>
          </w:r>
        </w:sdtContent>
      </w:sdt>
    </w:p>
    <w:p w14:paraId="20DE9A83" w14:textId="77777777" w:rsidR="0025417F" w:rsidRDefault="0025417F" w:rsidP="0025417F">
      <w:pPr>
        <w:pStyle w:val="GvdeMetni"/>
        <w:spacing w:before="8"/>
        <w:rPr>
          <w:w w:val="105"/>
          <w:sz w:val="24"/>
        </w:rPr>
      </w:pPr>
    </w:p>
    <w:p w14:paraId="503FBA24" w14:textId="5F281C9D" w:rsidR="0025417F" w:rsidRDefault="00355AFC" w:rsidP="0025417F">
      <w:pPr>
        <w:pStyle w:val="GvdeMetni"/>
        <w:spacing w:before="8"/>
        <w:rPr>
          <w:w w:val="105"/>
          <w:sz w:val="24"/>
        </w:rPr>
      </w:pPr>
      <w:r>
        <w:rPr>
          <w:w w:val="105"/>
          <w:sz w:val="24"/>
        </w:rPr>
        <w:t>Savings</w:t>
      </w:r>
    </w:p>
    <w:p w14:paraId="24B77E80" w14:textId="49C7DF38" w:rsidR="0025417F" w:rsidRDefault="00355AFC" w:rsidP="0025417F">
      <w:pPr>
        <w:pStyle w:val="GvdeMetni"/>
        <w:spacing w:before="8"/>
        <w:rPr>
          <w:w w:val="105"/>
          <w:sz w:val="24"/>
        </w:rPr>
      </w:pPr>
      <w:r>
        <w:rPr>
          <w:w w:val="105"/>
          <w:sz w:val="24"/>
        </w:rPr>
        <w:tab/>
      </w:r>
      <w:r w:rsidR="0025417F">
        <w:rPr>
          <w:w w:val="105"/>
          <w:sz w:val="24"/>
        </w:rPr>
        <w:tab/>
      </w:r>
      <w:r w:rsidR="0025417F">
        <w:rPr>
          <w:w w:val="105"/>
          <w:sz w:val="24"/>
        </w:rPr>
        <w:tab/>
      </w:r>
      <w:r w:rsidR="0025417F">
        <w:rPr>
          <w:w w:val="105"/>
          <w:sz w:val="24"/>
        </w:rPr>
        <w:tab/>
      </w:r>
      <w:r w:rsidR="0025417F">
        <w:rPr>
          <w:w w:val="105"/>
          <w:sz w:val="24"/>
        </w:rPr>
        <w:tab/>
      </w:r>
      <w:r w:rsidR="0025417F">
        <w:rPr>
          <w:w w:val="105"/>
          <w:sz w:val="24"/>
        </w:rPr>
        <w:tab/>
      </w:r>
      <w:r w:rsidR="0025417F">
        <w:rPr>
          <w:w w:val="105"/>
          <w:sz w:val="24"/>
        </w:rPr>
        <w:tab/>
      </w:r>
      <w:r w:rsidR="0025417F">
        <w:rPr>
          <w:w w:val="105"/>
          <w:sz w:val="24"/>
        </w:rPr>
        <w:tab/>
      </w:r>
      <w:r w:rsidR="0025417F">
        <w:rPr>
          <w:w w:val="105"/>
          <w:sz w:val="24"/>
        </w:rPr>
        <w:tab/>
      </w:r>
      <w:r w:rsidR="0025417F">
        <w:rPr>
          <w:w w:val="95"/>
          <w:sz w:val="24"/>
        </w:rPr>
        <w:t>Fin.</w:t>
      </w:r>
      <w:r w:rsidR="0025417F">
        <w:rPr>
          <w:spacing w:val="11"/>
          <w:w w:val="95"/>
          <w:sz w:val="24"/>
        </w:rPr>
        <w:t xml:space="preserve"> </w:t>
      </w:r>
      <w:r w:rsidR="0025417F">
        <w:rPr>
          <w:w w:val="95"/>
          <w:sz w:val="24"/>
        </w:rPr>
        <w:t>Education</w:t>
      </w:r>
    </w:p>
    <w:p w14:paraId="083BE839" w14:textId="57515490" w:rsidR="0025417F" w:rsidRDefault="002D1454" w:rsidP="0025417F">
      <w:pPr>
        <w:pStyle w:val="GvdeMetni"/>
        <w:spacing w:before="8"/>
        <w:rPr>
          <w:w w:val="105"/>
          <w:sz w:val="24"/>
        </w:rPr>
      </w:pPr>
      <w:sdt>
        <w:sdtPr>
          <w:rPr>
            <w:rFonts w:ascii="Segoe UI"/>
            <w:color w:val="494F57"/>
            <w:sz w:val="24"/>
          </w:rPr>
          <w:id w:val="-757144119"/>
          <w:placeholder>
            <w:docPart w:val="9487C260B6084CAFA2E559A4C6285152"/>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25417F" w:rsidRPr="0025417F">
            <w:rPr>
              <w:rStyle w:val="YerTutucuMetni"/>
              <w:sz w:val="28"/>
            </w:rPr>
            <w:t>Bir öğe seçin.</w:t>
          </w:r>
        </w:sdtContent>
      </w:sdt>
    </w:p>
    <w:p w14:paraId="41CE4EEB" w14:textId="41816433" w:rsidR="0025417F" w:rsidRDefault="0025417F" w:rsidP="0025417F">
      <w:pPr>
        <w:pStyle w:val="GvdeMetni"/>
        <w:tabs>
          <w:tab w:val="left" w:pos="6390"/>
        </w:tabs>
        <w:spacing w:before="8"/>
        <w:rPr>
          <w:w w:val="105"/>
          <w:sz w:val="24"/>
        </w:rPr>
      </w:pPr>
      <w:r>
        <w:rPr>
          <w:w w:val="105"/>
          <w:sz w:val="24"/>
        </w:rPr>
        <w:tab/>
      </w:r>
    </w:p>
    <w:p w14:paraId="6B3B2EB4" w14:textId="64A889EB" w:rsidR="0025417F" w:rsidRDefault="002D1454" w:rsidP="0025417F">
      <w:pPr>
        <w:pStyle w:val="GvdeMetni"/>
        <w:spacing w:before="8"/>
        <w:ind w:left="5760" w:firstLine="720"/>
        <w:rPr>
          <w:w w:val="105"/>
          <w:sz w:val="24"/>
        </w:rPr>
      </w:pPr>
      <w:sdt>
        <w:sdtPr>
          <w:rPr>
            <w:rFonts w:ascii="Segoe UI"/>
            <w:color w:val="494F57"/>
            <w:sz w:val="24"/>
          </w:rPr>
          <w:id w:val="-1147429663"/>
          <w:placeholder>
            <w:docPart w:val="969C98D1AC06453B93860A471E5B9B0F"/>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25417F" w:rsidRPr="0025417F">
            <w:rPr>
              <w:rStyle w:val="YerTutucuMetni"/>
              <w:sz w:val="28"/>
            </w:rPr>
            <w:t>Bir öğe seçin.</w:t>
          </w:r>
        </w:sdtContent>
      </w:sdt>
    </w:p>
    <w:p w14:paraId="36474FBF" w14:textId="01105936" w:rsidR="009515BB" w:rsidRDefault="00355AFC" w:rsidP="0025417F">
      <w:pPr>
        <w:pStyle w:val="GvdeMetni"/>
        <w:spacing w:before="8"/>
        <w:rPr>
          <w:sz w:val="24"/>
        </w:rPr>
      </w:pPr>
      <w:r>
        <w:rPr>
          <w:w w:val="105"/>
          <w:sz w:val="24"/>
        </w:rPr>
        <w:t>Factoring</w:t>
      </w:r>
    </w:p>
    <w:p w14:paraId="68CB10F3" w14:textId="1E9864DB" w:rsidR="009515BB" w:rsidRDefault="002D1454" w:rsidP="00EA623E">
      <w:pPr>
        <w:pStyle w:val="GvdeMetni"/>
        <w:tabs>
          <w:tab w:val="left" w:pos="3360"/>
        </w:tabs>
        <w:spacing w:before="8"/>
        <w:rPr>
          <w:sz w:val="12"/>
        </w:rPr>
      </w:pPr>
      <w:sdt>
        <w:sdtPr>
          <w:rPr>
            <w:rFonts w:ascii="Segoe UI"/>
            <w:color w:val="494F57"/>
            <w:sz w:val="24"/>
          </w:rPr>
          <w:id w:val="1834564768"/>
          <w:placeholder>
            <w:docPart w:val="1F4970ED9F2F49B28127264917E11637"/>
          </w:placeholde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96056F">
            <w:rPr>
              <w:rFonts w:ascii="Segoe UI"/>
              <w:color w:val="494F57"/>
              <w:sz w:val="24"/>
            </w:rPr>
            <w:t>SMEs</w:t>
          </w:r>
        </w:sdtContent>
      </w:sdt>
      <w:r w:rsidR="00EA623E">
        <w:rPr>
          <w:rFonts w:ascii="Segoe UI"/>
          <w:color w:val="494F57"/>
          <w:sz w:val="24"/>
        </w:rPr>
        <w:tab/>
      </w:r>
      <w:r w:rsidR="00EA623E">
        <w:rPr>
          <w:rFonts w:ascii="Segoe UI"/>
          <w:color w:val="494F57"/>
          <w:sz w:val="24"/>
        </w:rPr>
        <w:tab/>
      </w:r>
      <w:r w:rsidR="00EA623E">
        <w:rPr>
          <w:rFonts w:ascii="Segoe UI"/>
          <w:color w:val="494F57"/>
          <w:sz w:val="24"/>
        </w:rPr>
        <w:tab/>
      </w:r>
      <w:r w:rsidR="00EA623E">
        <w:rPr>
          <w:rFonts w:ascii="Segoe UI"/>
          <w:color w:val="494F57"/>
          <w:sz w:val="24"/>
        </w:rPr>
        <w:tab/>
      </w:r>
      <w:r w:rsidR="00EA623E">
        <w:rPr>
          <w:rFonts w:ascii="Segoe UI"/>
          <w:color w:val="494F57"/>
          <w:sz w:val="24"/>
        </w:rPr>
        <w:tab/>
      </w:r>
      <w:r w:rsidR="00EA623E">
        <w:rPr>
          <w:rFonts w:ascii="Segoe UI"/>
          <w:color w:val="494F57"/>
          <w:sz w:val="24"/>
        </w:rPr>
        <w:tab/>
      </w:r>
      <w:r w:rsidR="00EA623E">
        <w:rPr>
          <w:sz w:val="24"/>
        </w:rPr>
        <w:t>Cash</w:t>
      </w:r>
      <w:r w:rsidR="00EA623E">
        <w:rPr>
          <w:spacing w:val="16"/>
          <w:sz w:val="24"/>
        </w:rPr>
        <w:t xml:space="preserve"> </w:t>
      </w:r>
      <w:r w:rsidR="00EA623E">
        <w:rPr>
          <w:sz w:val="24"/>
        </w:rPr>
        <w:t>management</w:t>
      </w:r>
    </w:p>
    <w:p w14:paraId="51562DD1" w14:textId="25A60F23" w:rsidR="009515BB" w:rsidRDefault="009515BB">
      <w:pPr>
        <w:pStyle w:val="GvdeMetni"/>
        <w:spacing w:before="9"/>
        <w:rPr>
          <w:sz w:val="14"/>
        </w:rPr>
      </w:pPr>
    </w:p>
    <w:p w14:paraId="72288835" w14:textId="6091FACD" w:rsidR="009515BB" w:rsidRDefault="00355AFC" w:rsidP="0025417F">
      <w:pPr>
        <w:tabs>
          <w:tab w:val="left" w:pos="6153"/>
        </w:tabs>
        <w:spacing w:before="98"/>
        <w:rPr>
          <w:sz w:val="24"/>
        </w:rPr>
      </w:pPr>
      <w:r>
        <w:rPr>
          <w:sz w:val="24"/>
        </w:rPr>
        <w:t>Insurance</w:t>
      </w:r>
      <w:r>
        <w:rPr>
          <w:sz w:val="24"/>
        </w:rPr>
        <w:tab/>
      </w:r>
      <w:sdt>
        <w:sdtPr>
          <w:rPr>
            <w:rFonts w:ascii="Segoe UI"/>
            <w:color w:val="494F57"/>
            <w:sz w:val="24"/>
          </w:rPr>
          <w:id w:val="-1033417435"/>
          <w:placeholder>
            <w:docPart w:val="B03459D9947240FEBCB089D43AB53921"/>
          </w:placeholde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5F0DD8">
            <w:rPr>
              <w:rFonts w:ascii="Segoe UI"/>
              <w:color w:val="494F57"/>
              <w:sz w:val="24"/>
            </w:rPr>
            <w:t>-None-</w:t>
          </w:r>
        </w:sdtContent>
      </w:sdt>
    </w:p>
    <w:p w14:paraId="17FE5EEE" w14:textId="28904E99" w:rsidR="009515BB" w:rsidRDefault="002D1454">
      <w:pPr>
        <w:pStyle w:val="GvdeMetni"/>
        <w:spacing w:before="8"/>
        <w:rPr>
          <w:sz w:val="12"/>
        </w:rPr>
      </w:pPr>
      <w:sdt>
        <w:sdtPr>
          <w:rPr>
            <w:rFonts w:ascii="Segoe UI"/>
            <w:color w:val="494F57"/>
            <w:sz w:val="24"/>
          </w:rPr>
          <w:id w:val="1397169877"/>
          <w:placeholder>
            <w:docPart w:val="B9E242F4A30847DC960760A55025FAB1"/>
          </w:placeholde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5F0DD8">
            <w:rPr>
              <w:rFonts w:ascii="Segoe UI"/>
              <w:color w:val="494F57"/>
              <w:sz w:val="24"/>
            </w:rPr>
            <w:t>-None-</w:t>
          </w:r>
        </w:sdtContent>
      </w:sdt>
    </w:p>
    <w:p w14:paraId="148C85BD" w14:textId="77777777" w:rsidR="009515BB" w:rsidRDefault="009515BB">
      <w:pPr>
        <w:pStyle w:val="GvdeMetni"/>
        <w:spacing w:before="9"/>
        <w:rPr>
          <w:sz w:val="14"/>
        </w:rPr>
      </w:pPr>
    </w:p>
    <w:p w14:paraId="6DF35CC1" w14:textId="6FA705A9" w:rsidR="009515BB" w:rsidRDefault="00355AFC" w:rsidP="0025417F">
      <w:pPr>
        <w:tabs>
          <w:tab w:val="left" w:pos="6153"/>
        </w:tabs>
        <w:spacing w:before="98"/>
        <w:rPr>
          <w:sz w:val="24"/>
        </w:rPr>
      </w:pPr>
      <w:r>
        <w:rPr>
          <w:w w:val="95"/>
          <w:sz w:val="24"/>
        </w:rPr>
        <w:t>Credit</w:t>
      </w:r>
      <w:r>
        <w:rPr>
          <w:spacing w:val="2"/>
          <w:w w:val="95"/>
          <w:sz w:val="24"/>
        </w:rPr>
        <w:t xml:space="preserve"> </w:t>
      </w:r>
      <w:r>
        <w:rPr>
          <w:w w:val="95"/>
          <w:sz w:val="24"/>
        </w:rPr>
        <w:t>guarantee</w:t>
      </w:r>
      <w:r>
        <w:rPr>
          <w:w w:val="95"/>
          <w:sz w:val="24"/>
        </w:rPr>
        <w:tab/>
      </w:r>
      <w:r w:rsidR="00EA623E">
        <w:rPr>
          <w:rFonts w:ascii="Segoe UI"/>
          <w:sz w:val="24"/>
        </w:rPr>
        <w:t>Other (specify)</w:t>
      </w:r>
    </w:p>
    <w:p w14:paraId="2C3A41B0" w14:textId="68666E6B" w:rsidR="009515BB" w:rsidRDefault="002D1454" w:rsidP="0025417F">
      <w:pPr>
        <w:pStyle w:val="GvdeMetni"/>
        <w:tabs>
          <w:tab w:val="center" w:pos="6990"/>
        </w:tabs>
        <w:spacing w:before="8"/>
        <w:rPr>
          <w:sz w:val="12"/>
        </w:rPr>
      </w:pPr>
      <w:sdt>
        <w:sdtPr>
          <w:rPr>
            <w:rFonts w:ascii="Segoe UI"/>
            <w:color w:val="494F57"/>
            <w:sz w:val="24"/>
          </w:rPr>
          <w:id w:val="-637187633"/>
          <w:placeholder>
            <w:docPart w:val="D2C987BC2B864B678290EB72339C31AA"/>
          </w:placeholde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96056F">
            <w:rPr>
              <w:rFonts w:ascii="Segoe UI"/>
              <w:color w:val="494F57"/>
              <w:sz w:val="24"/>
            </w:rPr>
            <w:t>SMEs</w:t>
          </w:r>
        </w:sdtContent>
      </w:sdt>
      <w:r w:rsidR="0025417F">
        <w:rPr>
          <w:rFonts w:ascii="Segoe UI"/>
          <w:color w:val="494F57"/>
          <w:sz w:val="24"/>
        </w:rPr>
        <w:tab/>
      </w:r>
    </w:p>
    <w:p w14:paraId="51F6D43A" w14:textId="07ECD045" w:rsidR="009515BB" w:rsidRDefault="0025417F">
      <w:pPr>
        <w:pStyle w:val="GvdeMetni"/>
        <w:rPr>
          <w:sz w:val="13"/>
        </w:rPr>
      </w:pPr>
      <w:r w:rsidRPr="0025417F">
        <w:rPr>
          <w:rFonts w:ascii="Segoe UI"/>
          <w:noProof/>
          <w:sz w:val="10"/>
        </w:rPr>
        <mc:AlternateContent>
          <mc:Choice Requires="wps">
            <w:drawing>
              <wp:anchor distT="45720" distB="45720" distL="114300" distR="114300" simplePos="0" relativeHeight="251653632" behindDoc="0" locked="0" layoutInCell="1" allowOverlap="1" wp14:anchorId="202B003B" wp14:editId="51EC0654">
                <wp:simplePos x="0" y="0"/>
                <wp:positionH relativeFrom="column">
                  <wp:posOffset>3241675</wp:posOffset>
                </wp:positionH>
                <wp:positionV relativeFrom="paragraph">
                  <wp:posOffset>-25400</wp:posOffset>
                </wp:positionV>
                <wp:extent cx="2360930" cy="476250"/>
                <wp:effectExtent l="0" t="0" r="1143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14:paraId="40BA8223" w14:textId="0580740E" w:rsidR="0025417F" w:rsidRDefault="0025417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2B003B" id="Metin Kutusu 2" o:spid="_x0000_s1033" type="#_x0000_t202" style="position:absolute;margin-left:255.25pt;margin-top:-2pt;width:185.9pt;height:3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">
                <v:textbox>
                  <w:txbxContent>
                    <w:p w14:paraId="40BA8223" w14:textId="0580740E" w:rsidR="0025417F" w:rsidRDefault="0025417F"/>
                  </w:txbxContent>
                </v:textbox>
                <w10:wrap type="square"/>
              </v:shape>
            </w:pict>
          </mc:Fallback>
        </mc:AlternateContent>
      </w:r>
    </w:p>
    <w:p w14:paraId="0538A65E" w14:textId="77777777" w:rsidR="009515BB" w:rsidRDefault="009515BB">
      <w:pPr>
        <w:rPr>
          <w:sz w:val="13"/>
        </w:rPr>
        <w:sectPr w:rsidR="009515BB">
          <w:pgSz w:w="16860" w:h="23850"/>
          <w:pgMar w:top="560" w:right="2420" w:bottom="480" w:left="460" w:header="274" w:footer="286" w:gutter="0"/>
          <w:cols w:space="720"/>
        </w:sectPr>
      </w:pPr>
    </w:p>
    <w:p w14:paraId="50D46E7A" w14:textId="77777777" w:rsidR="0025417F" w:rsidRDefault="0025417F" w:rsidP="0025417F">
      <w:pPr>
        <w:spacing w:before="119"/>
        <w:rPr>
          <w:sz w:val="24"/>
        </w:rPr>
      </w:pPr>
    </w:p>
    <w:p w14:paraId="695309D6" w14:textId="65A39D3F" w:rsidR="009515BB" w:rsidRDefault="00355AFC" w:rsidP="0025417F">
      <w:pPr>
        <w:spacing w:before="119"/>
        <w:rPr>
          <w:sz w:val="24"/>
        </w:rPr>
      </w:pPr>
      <w:r>
        <w:rPr>
          <w:sz w:val="24"/>
        </w:rPr>
        <w:t>Risk</w:t>
      </w:r>
      <w:r>
        <w:rPr>
          <w:spacing w:val="15"/>
          <w:sz w:val="24"/>
        </w:rPr>
        <w:t xml:space="preserve"> </w:t>
      </w:r>
      <w:r>
        <w:rPr>
          <w:sz w:val="24"/>
        </w:rPr>
        <w:t>management</w:t>
      </w:r>
    </w:p>
    <w:p w14:paraId="31AD3E98" w14:textId="77777777" w:rsidR="009515BB" w:rsidRDefault="009515BB">
      <w:pPr>
        <w:pStyle w:val="GvdeMetni"/>
        <w:spacing w:before="8"/>
        <w:rPr>
          <w:sz w:val="14"/>
        </w:rPr>
      </w:pPr>
    </w:p>
    <w:p w14:paraId="5E471D9E" w14:textId="744DF559" w:rsidR="009515BB" w:rsidRDefault="002D1454">
      <w:pPr>
        <w:pStyle w:val="GvdeMetni"/>
        <w:ind w:left="149" w:right="-1455"/>
        <w:rPr>
          <w:sz w:val="20"/>
        </w:rPr>
      </w:pPr>
      <w:sdt>
        <w:sdtPr>
          <w:rPr>
            <w:rFonts w:ascii="Segoe UI"/>
            <w:color w:val="494F57"/>
            <w:sz w:val="24"/>
          </w:rPr>
          <w:id w:val="-244953685"/>
          <w:placeholder>
            <w:docPart w:val="10BA414AD7AB4B9E9CD015A10F955D06"/>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25417F" w:rsidRPr="0025417F">
            <w:rPr>
              <w:rStyle w:val="YerTutucuMetni"/>
              <w:sz w:val="28"/>
            </w:rPr>
            <w:t>Bir öğe seçin.</w:t>
          </w:r>
        </w:sdtContent>
      </w:sdt>
    </w:p>
    <w:p w14:paraId="69480C6A" w14:textId="39893FDF" w:rsidR="009515BB" w:rsidRDefault="00355AFC">
      <w:pPr>
        <w:spacing w:before="100"/>
        <w:ind w:left="150"/>
        <w:rPr>
          <w:rFonts w:ascii="Segoe UI"/>
          <w:sz w:val="24"/>
        </w:rPr>
      </w:pPr>
      <w:r>
        <w:br w:type="column"/>
      </w:r>
    </w:p>
    <w:p w14:paraId="0C112C6E" w14:textId="1BF96615" w:rsidR="009515BB" w:rsidRDefault="009515BB">
      <w:pPr>
        <w:pStyle w:val="GvdeMetni"/>
        <w:rPr>
          <w:rFonts w:ascii="Segoe UI"/>
          <w:sz w:val="10"/>
        </w:rPr>
      </w:pPr>
    </w:p>
    <w:p w14:paraId="5E1F4920" w14:textId="77777777" w:rsidR="0025417F" w:rsidRDefault="0025417F">
      <w:pPr>
        <w:spacing w:before="11"/>
        <w:ind w:left="150"/>
        <w:rPr>
          <w:rFonts w:ascii="Segoe UI"/>
          <w:sz w:val="24"/>
        </w:rPr>
      </w:pPr>
    </w:p>
    <w:p w14:paraId="003B1888" w14:textId="77777777" w:rsidR="00EA623E" w:rsidRDefault="00EA623E" w:rsidP="00EA623E">
      <w:pPr>
        <w:spacing w:before="11"/>
        <w:ind w:left="150"/>
        <w:rPr>
          <w:rFonts w:ascii="Segoe UI"/>
          <w:sz w:val="24"/>
        </w:rPr>
      </w:pPr>
      <w:r>
        <w:rPr>
          <w:rFonts w:ascii="Segoe UI"/>
          <w:sz w:val="24"/>
        </w:rPr>
        <w:t>70 character(s) remaining</w:t>
      </w:r>
    </w:p>
    <w:p w14:paraId="0CC7112F" w14:textId="5FA994C9" w:rsidR="0025417F" w:rsidRDefault="002D1454">
      <w:pPr>
        <w:spacing w:before="11"/>
        <w:ind w:left="150"/>
        <w:rPr>
          <w:rFonts w:ascii="Segoe UI"/>
          <w:sz w:val="24"/>
        </w:rPr>
      </w:pPr>
      <w:sdt>
        <w:sdtPr>
          <w:rPr>
            <w:rFonts w:ascii="Segoe UI"/>
            <w:color w:val="494F57"/>
            <w:sz w:val="24"/>
          </w:rPr>
          <w:id w:val="1663510623"/>
          <w:placeholder>
            <w:docPart w:val="B83F9E4AE883441CA02C417F587ED32E"/>
          </w:placeholder>
          <w:showingPlcHdr/>
          <w:dropDownList>
            <w:listItem w:value="Bir öğe seçin."/>
            <w:listItem w:displayText="-None-" w:value="-None-"/>
            <w:listItem w:displayText="Women entrepreneurs" w:value="Women entrepreneurs"/>
            <w:listItem w:displayText="Youth entrepreneurs" w:value="Youth entrepreneurs"/>
            <w:listItem w:displayText="Social finance recipients" w:value="Social finance recipients"/>
            <w:listItem w:displayText="SMEs" w:value="SMEs"/>
          </w:dropDownList>
        </w:sdtPr>
        <w:sdtEndPr/>
        <w:sdtContent>
          <w:r w:rsidR="00EA623E" w:rsidRPr="0025417F">
            <w:rPr>
              <w:rStyle w:val="YerTutucuMetni"/>
              <w:sz w:val="28"/>
            </w:rPr>
            <w:t>Bir öğe seçin.</w:t>
          </w:r>
        </w:sdtContent>
      </w:sdt>
    </w:p>
    <w:p w14:paraId="1CD1821F" w14:textId="77777777" w:rsidR="0025417F" w:rsidRDefault="0025417F">
      <w:pPr>
        <w:spacing w:before="11"/>
        <w:ind w:left="150"/>
        <w:rPr>
          <w:rFonts w:ascii="Segoe UI"/>
          <w:sz w:val="24"/>
        </w:rPr>
      </w:pPr>
    </w:p>
    <w:p w14:paraId="47583A73" w14:textId="77777777" w:rsidR="009515BB" w:rsidRDefault="009515BB">
      <w:pPr>
        <w:rPr>
          <w:rFonts w:ascii="Segoe UI"/>
          <w:sz w:val="24"/>
        </w:rPr>
        <w:sectPr w:rsidR="009515BB">
          <w:type w:val="continuous"/>
          <w:pgSz w:w="16860" w:h="23850"/>
          <w:pgMar w:top="560" w:right="2420" w:bottom="480" w:left="460" w:header="274" w:footer="286" w:gutter="0"/>
          <w:cols w:num="2" w:space="720" w:equalWidth="0">
            <w:col w:w="2117" w:space="3887"/>
            <w:col w:w="7976"/>
          </w:cols>
        </w:sectPr>
      </w:pPr>
    </w:p>
    <w:p w14:paraId="6A9C79C0" w14:textId="77777777" w:rsidR="006E3545" w:rsidRDefault="006E3545">
      <w:pPr>
        <w:pStyle w:val="Balk2"/>
        <w:spacing w:before="97"/>
      </w:pPr>
    </w:p>
    <w:p w14:paraId="59E96524" w14:textId="77777777" w:rsidR="006E3545" w:rsidRDefault="006E3545">
      <w:pPr>
        <w:pStyle w:val="Balk2"/>
        <w:spacing w:before="97"/>
      </w:pPr>
    </w:p>
    <w:p w14:paraId="1FC3AB1A" w14:textId="7883232D" w:rsidR="009515BB" w:rsidRDefault="00EA623E">
      <w:pPr>
        <w:pStyle w:val="Balk2"/>
        <w:spacing w:before="97"/>
      </w:pPr>
      <w:r>
        <w:t>D</w:t>
      </w:r>
      <w:r w:rsidR="00355AFC">
        <w:t>escription</w:t>
      </w:r>
      <w:r w:rsidR="00355AFC">
        <w:rPr>
          <w:spacing w:val="-22"/>
        </w:rPr>
        <w:t xml:space="preserve"> </w:t>
      </w:r>
      <w:r w:rsidR="00355AFC">
        <w:t>of</w:t>
      </w:r>
      <w:r w:rsidR="00355AFC">
        <w:rPr>
          <w:spacing w:val="-22"/>
        </w:rPr>
        <w:t xml:space="preserve"> </w:t>
      </w:r>
      <w:r w:rsidR="00355AFC">
        <w:t>the</w:t>
      </w:r>
      <w:r w:rsidR="00355AFC">
        <w:rPr>
          <w:spacing w:val="-22"/>
        </w:rPr>
        <w:t xml:space="preserve"> </w:t>
      </w:r>
      <w:r w:rsidR="00355AFC">
        <w:t>innovation</w:t>
      </w:r>
      <w:r w:rsidR="00355AFC">
        <w:rPr>
          <w:spacing w:val="-21"/>
        </w:rPr>
        <w:t xml:space="preserve"> </w:t>
      </w:r>
      <w:proofErr w:type="gramStart"/>
      <w:r w:rsidR="00355AFC">
        <w:t>(</w:t>
      </w:r>
      <w:r w:rsidR="00355AFC">
        <w:rPr>
          <w:spacing w:val="-22"/>
        </w:rPr>
        <w:t xml:space="preserve"> </w:t>
      </w:r>
      <w:r w:rsidR="00355AFC">
        <w:t>products</w:t>
      </w:r>
      <w:proofErr w:type="gramEnd"/>
      <w:r w:rsidR="00355AFC">
        <w:t>/services</w:t>
      </w:r>
      <w:r w:rsidR="00355AFC">
        <w:rPr>
          <w:spacing w:val="-22"/>
        </w:rPr>
        <w:t xml:space="preserve"> </w:t>
      </w:r>
      <w:r w:rsidR="00355AFC">
        <w:rPr>
          <w:spacing w:val="15"/>
        </w:rPr>
        <w:t>)</w:t>
      </w:r>
      <w:r w:rsidR="00355AFC">
        <w:rPr>
          <w:color w:val="FF0000"/>
          <w:spacing w:val="15"/>
        </w:rPr>
        <w:t>*</w:t>
      </w:r>
    </w:p>
    <w:p w14:paraId="3087BE37" w14:textId="6164338A" w:rsidR="009515BB" w:rsidRDefault="006E3545">
      <w:r w:rsidRPr="0025417F">
        <w:rPr>
          <w:rFonts w:ascii="Segoe UI"/>
          <w:noProof/>
          <w:sz w:val="10"/>
        </w:rPr>
        <mc:AlternateContent>
          <mc:Choice Requires="wps">
            <w:drawing>
              <wp:anchor distT="45720" distB="45720" distL="114300" distR="114300" simplePos="0" relativeHeight="251654656" behindDoc="0" locked="0" layoutInCell="1" allowOverlap="1" wp14:anchorId="0076791F" wp14:editId="05E2FF6C">
                <wp:simplePos x="0" y="0"/>
                <wp:positionH relativeFrom="column">
                  <wp:posOffset>-54437</wp:posOffset>
                </wp:positionH>
                <wp:positionV relativeFrom="paragraph">
                  <wp:posOffset>410747</wp:posOffset>
                </wp:positionV>
                <wp:extent cx="7934325" cy="711200"/>
                <wp:effectExtent l="0" t="0" r="28575" b="127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711200"/>
                        </a:xfrm>
                        <a:prstGeom prst="rect">
                          <a:avLst/>
                        </a:prstGeom>
                        <a:solidFill>
                          <a:srgbClr val="FFFFFF"/>
                        </a:solidFill>
                        <a:ln w="9525">
                          <a:solidFill>
                            <a:srgbClr val="000000"/>
                          </a:solidFill>
                          <a:miter lim="800000"/>
                          <a:headEnd/>
                          <a:tailEnd/>
                        </a:ln>
                      </wps:spPr>
                      <wps:txbx>
                        <w:txbxContent>
                          <w:p w14:paraId="7E813C8C" w14:textId="60D7B5FD" w:rsidR="0025417F" w:rsidRPr="005F0DD8" w:rsidRDefault="005F0DD8" w:rsidP="0025417F">
                            <w:pPr>
                              <w:rPr>
                                <w:spacing w:val="-1"/>
                                <w:sz w:val="18"/>
                                <w:szCs w:val="18"/>
                              </w:rPr>
                            </w:pPr>
                            <w:r w:rsidRPr="005F0DD8">
                              <w:rPr>
                                <w:sz w:val="18"/>
                                <w:szCs w:val="18"/>
                              </w:rPr>
                              <w:t>Receivables finance products such as Supply Chain Finance, distributor finance, all traditional factoring products, and credit insurance services are provided by financial institutions and banks through the T</w:t>
                            </w:r>
                            <w:r w:rsidR="0096056F">
                              <w:rPr>
                                <w:sz w:val="18"/>
                                <w:szCs w:val="18"/>
                              </w:rPr>
                              <w:t xml:space="preserve">rade </w:t>
                            </w:r>
                            <w:r w:rsidRPr="005F0DD8">
                              <w:rPr>
                                <w:sz w:val="18"/>
                                <w:szCs w:val="18"/>
                              </w:rPr>
                              <w:t>C</w:t>
                            </w:r>
                            <w:r w:rsidR="0096056F">
                              <w:rPr>
                                <w:sz w:val="18"/>
                                <w:szCs w:val="18"/>
                              </w:rPr>
                              <w:t xml:space="preserve">hain </w:t>
                            </w:r>
                            <w:r w:rsidRPr="005F0DD8">
                              <w:rPr>
                                <w:sz w:val="18"/>
                                <w:szCs w:val="18"/>
                              </w:rPr>
                              <w:t>F</w:t>
                            </w:r>
                            <w:r w:rsidR="0096056F">
                              <w:rPr>
                                <w:sz w:val="18"/>
                                <w:szCs w:val="18"/>
                              </w:rPr>
                              <w:t xml:space="preserve">inance </w:t>
                            </w:r>
                            <w:r w:rsidRPr="005F0DD8">
                              <w:rPr>
                                <w:sz w:val="18"/>
                                <w:szCs w:val="18"/>
                              </w:rPr>
                              <w:t>P</w:t>
                            </w:r>
                            <w:r w:rsidR="0096056F">
                              <w:rPr>
                                <w:sz w:val="18"/>
                                <w:szCs w:val="18"/>
                              </w:rPr>
                              <w:t>latform</w:t>
                            </w:r>
                            <w:r w:rsidRPr="005F0DD8">
                              <w:rPr>
                                <w:sz w:val="18"/>
                                <w:szCs w:val="18"/>
                              </w:rPr>
                              <w:t xml:space="preserve"> </w:t>
                            </w:r>
                            <w:r w:rsidR="006E3545">
                              <w:rPr>
                                <w:sz w:val="18"/>
                                <w:szCs w:val="18"/>
                              </w:rPr>
                              <w:t xml:space="preserve">mainly </w:t>
                            </w:r>
                            <w:r w:rsidRPr="005F0DD8">
                              <w:rPr>
                                <w:sz w:val="18"/>
                                <w:szCs w:val="18"/>
                              </w:rPr>
                              <w:t xml:space="preserve">to </w:t>
                            </w:r>
                            <w:r w:rsidR="006E3545">
                              <w:rPr>
                                <w:sz w:val="18"/>
                                <w:szCs w:val="18"/>
                              </w:rPr>
                              <w:t>SME’s</w:t>
                            </w:r>
                            <w:r w:rsidRPr="005F0DD8">
                              <w:rPr>
                                <w:sz w:val="18"/>
                                <w:szCs w:val="18"/>
                              </w:rPr>
                              <w:t xml:space="preserve">. Suppliers, buyers, banks, factoring companies, participation banks, credit insurance companies, and all types of financiers could be users of this platform.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6791F" id="_x0000_s1034" type="#_x0000_t202" style="position:absolute;margin-left:-4.3pt;margin-top:32.35pt;width:624.75pt;height:5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">
                <v:textbox>
                  <w:txbxContent>
                    <w:p w14:paraId="7E813C8C" w14:textId="60D7B5FD" w:rsidR="0025417F" w:rsidRPr="005F0DD8" w:rsidRDefault="005F0DD8" w:rsidP="0025417F">
                      <w:pPr>
                        <w:rPr>
                          <w:spacing w:val="-1"/>
                          <w:sz w:val="18"/>
                          <w:szCs w:val="18"/>
                        </w:rPr>
                      </w:pPr>
                      <w:r w:rsidRPr="005F0DD8">
                        <w:rPr>
                          <w:sz w:val="18"/>
                          <w:szCs w:val="18"/>
                        </w:rPr>
                        <w:t>Receivables finance products such as Supply Chain Finance, distributor finance, all traditional factoring products, and credit insurance services are provided by financial institutions and banks through the T</w:t>
                      </w:r>
                      <w:r w:rsidR="0096056F">
                        <w:rPr>
                          <w:sz w:val="18"/>
                          <w:szCs w:val="18"/>
                        </w:rPr>
                        <w:t xml:space="preserve">rade </w:t>
                      </w:r>
                      <w:r w:rsidRPr="005F0DD8">
                        <w:rPr>
                          <w:sz w:val="18"/>
                          <w:szCs w:val="18"/>
                        </w:rPr>
                        <w:t>C</w:t>
                      </w:r>
                      <w:r w:rsidR="0096056F">
                        <w:rPr>
                          <w:sz w:val="18"/>
                          <w:szCs w:val="18"/>
                        </w:rPr>
                        <w:t xml:space="preserve">hain </w:t>
                      </w:r>
                      <w:r w:rsidRPr="005F0DD8">
                        <w:rPr>
                          <w:sz w:val="18"/>
                          <w:szCs w:val="18"/>
                        </w:rPr>
                        <w:t>F</w:t>
                      </w:r>
                      <w:r w:rsidR="0096056F">
                        <w:rPr>
                          <w:sz w:val="18"/>
                          <w:szCs w:val="18"/>
                        </w:rPr>
                        <w:t xml:space="preserve">inance </w:t>
                      </w:r>
                      <w:r w:rsidRPr="005F0DD8">
                        <w:rPr>
                          <w:sz w:val="18"/>
                          <w:szCs w:val="18"/>
                        </w:rPr>
                        <w:t>P</w:t>
                      </w:r>
                      <w:r w:rsidR="0096056F">
                        <w:rPr>
                          <w:sz w:val="18"/>
                          <w:szCs w:val="18"/>
                        </w:rPr>
                        <w:t>latform</w:t>
                      </w:r>
                      <w:r w:rsidRPr="005F0DD8">
                        <w:rPr>
                          <w:sz w:val="18"/>
                          <w:szCs w:val="18"/>
                        </w:rPr>
                        <w:t xml:space="preserve"> </w:t>
                      </w:r>
                      <w:r w:rsidR="006E3545">
                        <w:rPr>
                          <w:sz w:val="18"/>
                          <w:szCs w:val="18"/>
                        </w:rPr>
                        <w:t xml:space="preserve">mainly </w:t>
                      </w:r>
                      <w:r w:rsidRPr="005F0DD8">
                        <w:rPr>
                          <w:sz w:val="18"/>
                          <w:szCs w:val="18"/>
                        </w:rPr>
                        <w:t xml:space="preserve">to </w:t>
                      </w:r>
                      <w:r w:rsidR="006E3545">
                        <w:rPr>
                          <w:sz w:val="18"/>
                          <w:szCs w:val="18"/>
                        </w:rPr>
                        <w:t>SME’s</w:t>
                      </w:r>
                      <w:r w:rsidRPr="005F0DD8">
                        <w:rPr>
                          <w:sz w:val="18"/>
                          <w:szCs w:val="18"/>
                        </w:rPr>
                        <w:t xml:space="preserve">. Suppliers, buyers, banks, factoring companies, participation banks, credit insurance companies, and all types of financiers could be users of this platform. </w:t>
                      </w:r>
                    </w:p>
                  </w:txbxContent>
                </v:textbox>
                <w10:wrap type="square"/>
              </v:shape>
            </w:pict>
          </mc:Fallback>
        </mc:AlternateContent>
      </w:r>
    </w:p>
    <w:p w14:paraId="5C07B7D2" w14:textId="7CEC292A" w:rsidR="0025417F" w:rsidRDefault="0025417F">
      <w:pPr>
        <w:sectPr w:rsidR="0025417F">
          <w:type w:val="continuous"/>
          <w:pgSz w:w="16860" w:h="23850"/>
          <w:pgMar w:top="560" w:right="2420" w:bottom="480" w:left="460" w:header="274" w:footer="286" w:gutter="0"/>
          <w:cols w:space="720"/>
        </w:sectPr>
      </w:pPr>
    </w:p>
    <w:p w14:paraId="62991F8B" w14:textId="72CDA1A4" w:rsidR="009515BB" w:rsidRDefault="0025417F">
      <w:pPr>
        <w:pStyle w:val="GvdeMetni"/>
        <w:rPr>
          <w:sz w:val="20"/>
        </w:rPr>
      </w:pPr>
      <w:r>
        <w:rPr>
          <w:noProof/>
        </w:rPr>
        <w:lastRenderedPageBreak/>
        <mc:AlternateContent>
          <mc:Choice Requires="wps">
            <w:drawing>
              <wp:anchor distT="0" distB="0" distL="114300" distR="114300" simplePos="0" relativeHeight="487418880" behindDoc="1" locked="0" layoutInCell="1" allowOverlap="1" wp14:anchorId="62D825A2" wp14:editId="44CD38BE">
                <wp:simplePos x="0" y="0"/>
                <wp:positionH relativeFrom="page">
                  <wp:posOffset>387350</wp:posOffset>
                </wp:positionH>
                <wp:positionV relativeFrom="page">
                  <wp:posOffset>794385</wp:posOffset>
                </wp:positionV>
                <wp:extent cx="4798060" cy="678180"/>
                <wp:effectExtent l="0" t="0" r="0" b="0"/>
                <wp:wrapNone/>
                <wp:docPr id="26"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38558" w14:textId="77777777" w:rsidR="009515BB" w:rsidRDefault="00355AFC">
                            <w:pPr>
                              <w:rPr>
                                <w:rFonts w:ascii="Segoe UI"/>
                                <w:sz w:val="24"/>
                              </w:rPr>
                            </w:pPr>
                            <w:r>
                              <w:rPr>
                                <w:rFonts w:ascii="Segoe UI"/>
                                <w:sz w:val="24"/>
                              </w:rPr>
                              <w:t>200 word(s) remaining</w:t>
                            </w:r>
                          </w:p>
                          <w:p w14:paraId="347F6D3E" w14:textId="77777777" w:rsidR="009515BB" w:rsidRDefault="009515BB">
                            <w:pPr>
                              <w:pStyle w:val="GvdeMetni"/>
                              <w:spacing w:before="3"/>
                              <w:rPr>
                                <w:rFonts w:ascii="Segoe UI"/>
                                <w:sz w:val="24"/>
                              </w:rPr>
                            </w:pPr>
                          </w:p>
                          <w:p w14:paraId="178EA922" w14:textId="77777777" w:rsidR="009515BB" w:rsidRDefault="00355AFC">
                            <w:pPr>
                              <w:rPr>
                                <w:sz w:val="36"/>
                              </w:rPr>
                            </w:pPr>
                            <w:r>
                              <w:rPr>
                                <w:w w:val="95"/>
                                <w:sz w:val="36"/>
                              </w:rPr>
                              <w:t>Results/Impact</w:t>
                            </w:r>
                            <w:r>
                              <w:rPr>
                                <w:spacing w:val="17"/>
                                <w:w w:val="95"/>
                                <w:sz w:val="36"/>
                              </w:rPr>
                              <w:t xml:space="preserve"> </w:t>
                            </w:r>
                            <w:r>
                              <w:rPr>
                                <w:w w:val="95"/>
                                <w:sz w:val="36"/>
                              </w:rPr>
                              <w:t>created</w:t>
                            </w:r>
                            <w:r>
                              <w:rPr>
                                <w:spacing w:val="17"/>
                                <w:w w:val="95"/>
                                <w:sz w:val="36"/>
                              </w:rPr>
                              <w:t xml:space="preserve"> </w:t>
                            </w:r>
                            <w:proofErr w:type="gramStart"/>
                            <w:r>
                              <w:rPr>
                                <w:w w:val="95"/>
                                <w:sz w:val="36"/>
                              </w:rPr>
                              <w:t>(</w:t>
                            </w:r>
                            <w:r>
                              <w:rPr>
                                <w:spacing w:val="17"/>
                                <w:w w:val="95"/>
                                <w:sz w:val="36"/>
                              </w:rPr>
                              <w:t xml:space="preserve"> </w:t>
                            </w:r>
                            <w:r>
                              <w:rPr>
                                <w:w w:val="95"/>
                                <w:sz w:val="36"/>
                              </w:rPr>
                              <w:t>or</w:t>
                            </w:r>
                            <w:proofErr w:type="gramEnd"/>
                            <w:r>
                              <w:rPr>
                                <w:spacing w:val="17"/>
                                <w:w w:val="95"/>
                                <w:sz w:val="36"/>
                              </w:rPr>
                              <w:t xml:space="preserve"> </w:t>
                            </w:r>
                            <w:r>
                              <w:rPr>
                                <w:w w:val="95"/>
                                <w:sz w:val="36"/>
                              </w:rPr>
                              <w:t>potential</w:t>
                            </w:r>
                            <w:r>
                              <w:rPr>
                                <w:spacing w:val="17"/>
                                <w:w w:val="95"/>
                                <w:sz w:val="36"/>
                              </w:rPr>
                              <w:t xml:space="preserve"> </w:t>
                            </w:r>
                            <w:r>
                              <w:rPr>
                                <w:w w:val="95"/>
                                <w:sz w:val="36"/>
                              </w:rPr>
                              <w:t>impact</w:t>
                            </w:r>
                            <w:r>
                              <w:rPr>
                                <w:spacing w:val="17"/>
                                <w:w w:val="95"/>
                                <w:sz w:val="36"/>
                              </w:rPr>
                              <w:t xml:space="preserve"> </w:t>
                            </w:r>
                            <w:r>
                              <w:rPr>
                                <w:w w:val="95"/>
                                <w:sz w:val="36"/>
                              </w:rPr>
                              <w:t>)</w:t>
                            </w:r>
                            <w:r>
                              <w:rPr>
                                <w:spacing w:val="58"/>
                                <w:w w:val="95"/>
                                <w:sz w:val="36"/>
                              </w:rPr>
                              <w:t xml:space="preserve"> </w:t>
                            </w:r>
                            <w:r>
                              <w:rPr>
                                <w:color w:val="FF0000"/>
                                <w:w w:val="95"/>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825A2" id="docshape66" o:spid="_x0000_s1035" type="#_x0000_t202" style="position:absolute;margin-left:30.5pt;margin-top:62.55pt;width:377.8pt;height:53.4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" filled="f" stroked="f">
                <v:textbox inset="0,0,0,0">
                  <w:txbxContent>
                    <w:p w14:paraId="75E38558" w14:textId="77777777" w:rsidR="009515BB" w:rsidRDefault="00355AFC">
                      <w:pPr>
                        <w:rPr>
                          <w:rFonts w:ascii="Segoe UI"/>
                          <w:sz w:val="24"/>
                        </w:rPr>
                      </w:pPr>
                      <w:r>
                        <w:rPr>
                          <w:rFonts w:ascii="Segoe UI"/>
                          <w:sz w:val="24"/>
                        </w:rPr>
                        <w:t>200 word(s) remaining</w:t>
                      </w:r>
                    </w:p>
                    <w:p w14:paraId="347F6D3E" w14:textId="77777777" w:rsidR="009515BB" w:rsidRDefault="009515BB">
                      <w:pPr>
                        <w:pStyle w:val="BodyText"/>
                        <w:spacing w:before="3"/>
                        <w:rPr>
                          <w:rFonts w:ascii="Segoe UI"/>
                          <w:sz w:val="24"/>
                        </w:rPr>
                      </w:pPr>
                    </w:p>
                    <w:p w14:paraId="178EA922" w14:textId="77777777" w:rsidR="009515BB" w:rsidRDefault="00355AFC">
                      <w:pPr>
                        <w:rPr>
                          <w:sz w:val="36"/>
                        </w:rPr>
                      </w:pPr>
                      <w:r>
                        <w:rPr>
                          <w:w w:val="95"/>
                          <w:sz w:val="36"/>
                        </w:rPr>
                        <w:t>Results/Impact</w:t>
                      </w:r>
                      <w:r>
                        <w:rPr>
                          <w:spacing w:val="17"/>
                          <w:w w:val="95"/>
                          <w:sz w:val="36"/>
                        </w:rPr>
                        <w:t xml:space="preserve"> </w:t>
                      </w:r>
                      <w:r>
                        <w:rPr>
                          <w:w w:val="95"/>
                          <w:sz w:val="36"/>
                        </w:rPr>
                        <w:t>created</w:t>
                      </w:r>
                      <w:r>
                        <w:rPr>
                          <w:spacing w:val="17"/>
                          <w:w w:val="95"/>
                          <w:sz w:val="36"/>
                        </w:rPr>
                        <w:t xml:space="preserve"> </w:t>
                      </w:r>
                      <w:proofErr w:type="gramStart"/>
                      <w:r>
                        <w:rPr>
                          <w:w w:val="95"/>
                          <w:sz w:val="36"/>
                        </w:rPr>
                        <w:t>(</w:t>
                      </w:r>
                      <w:r>
                        <w:rPr>
                          <w:spacing w:val="17"/>
                          <w:w w:val="95"/>
                          <w:sz w:val="36"/>
                        </w:rPr>
                        <w:t xml:space="preserve"> </w:t>
                      </w:r>
                      <w:r>
                        <w:rPr>
                          <w:w w:val="95"/>
                          <w:sz w:val="36"/>
                        </w:rPr>
                        <w:t>or</w:t>
                      </w:r>
                      <w:proofErr w:type="gramEnd"/>
                      <w:r>
                        <w:rPr>
                          <w:spacing w:val="17"/>
                          <w:w w:val="95"/>
                          <w:sz w:val="36"/>
                        </w:rPr>
                        <w:t xml:space="preserve"> </w:t>
                      </w:r>
                      <w:r>
                        <w:rPr>
                          <w:w w:val="95"/>
                          <w:sz w:val="36"/>
                        </w:rPr>
                        <w:t>potential</w:t>
                      </w:r>
                      <w:r>
                        <w:rPr>
                          <w:spacing w:val="17"/>
                          <w:w w:val="95"/>
                          <w:sz w:val="36"/>
                        </w:rPr>
                        <w:t xml:space="preserve"> </w:t>
                      </w:r>
                      <w:r>
                        <w:rPr>
                          <w:w w:val="95"/>
                          <w:sz w:val="36"/>
                        </w:rPr>
                        <w:t>impact</w:t>
                      </w:r>
                      <w:r>
                        <w:rPr>
                          <w:spacing w:val="17"/>
                          <w:w w:val="95"/>
                          <w:sz w:val="36"/>
                        </w:rPr>
                        <w:t xml:space="preserve"> </w:t>
                      </w:r>
                      <w:r>
                        <w:rPr>
                          <w:w w:val="95"/>
                          <w:sz w:val="36"/>
                        </w:rPr>
                        <w:t>)</w:t>
                      </w:r>
                      <w:r>
                        <w:rPr>
                          <w:spacing w:val="58"/>
                          <w:w w:val="95"/>
                          <w:sz w:val="36"/>
                        </w:rPr>
                        <w:t xml:space="preserve"> </w:t>
                      </w:r>
                      <w:r>
                        <w:rPr>
                          <w:color w:val="FF0000"/>
                          <w:w w:val="95"/>
                          <w:sz w:val="36"/>
                        </w:rPr>
                        <w:t>*</w:t>
                      </w:r>
                    </w:p>
                  </w:txbxContent>
                </v:textbox>
                <w10:wrap anchorx="page" anchory="page"/>
              </v:shape>
            </w:pict>
          </mc:Fallback>
        </mc:AlternateContent>
      </w:r>
    </w:p>
    <w:p w14:paraId="275BEFFD" w14:textId="77777777" w:rsidR="009515BB" w:rsidRDefault="009515BB">
      <w:pPr>
        <w:pStyle w:val="GvdeMetni"/>
        <w:rPr>
          <w:sz w:val="20"/>
        </w:rPr>
      </w:pPr>
    </w:p>
    <w:p w14:paraId="0D12843F" w14:textId="77777777" w:rsidR="009515BB" w:rsidRDefault="009515BB">
      <w:pPr>
        <w:pStyle w:val="GvdeMetni"/>
        <w:rPr>
          <w:sz w:val="20"/>
        </w:rPr>
      </w:pPr>
    </w:p>
    <w:p w14:paraId="1A68155E" w14:textId="77777777" w:rsidR="009515BB" w:rsidRDefault="009515BB">
      <w:pPr>
        <w:pStyle w:val="GvdeMetni"/>
        <w:rPr>
          <w:sz w:val="20"/>
        </w:rPr>
      </w:pPr>
    </w:p>
    <w:p w14:paraId="26087EA2" w14:textId="77777777" w:rsidR="009515BB" w:rsidRDefault="009515BB">
      <w:pPr>
        <w:pStyle w:val="GvdeMetni"/>
        <w:rPr>
          <w:sz w:val="20"/>
        </w:rPr>
      </w:pPr>
    </w:p>
    <w:p w14:paraId="2EEECB45" w14:textId="77777777" w:rsidR="009515BB" w:rsidRDefault="009515BB">
      <w:pPr>
        <w:pStyle w:val="GvdeMetni"/>
        <w:rPr>
          <w:sz w:val="20"/>
        </w:rPr>
      </w:pPr>
    </w:p>
    <w:p w14:paraId="19F8D54F" w14:textId="77777777" w:rsidR="009515BB" w:rsidRDefault="009515BB">
      <w:pPr>
        <w:pStyle w:val="GvdeMetni"/>
        <w:rPr>
          <w:sz w:val="20"/>
        </w:rPr>
      </w:pPr>
    </w:p>
    <w:p w14:paraId="7A1BF6DC" w14:textId="77777777" w:rsidR="009515BB" w:rsidRDefault="009515BB">
      <w:pPr>
        <w:pStyle w:val="GvdeMetni"/>
        <w:rPr>
          <w:sz w:val="20"/>
        </w:rPr>
      </w:pPr>
    </w:p>
    <w:p w14:paraId="1DDA5AD9" w14:textId="7D22194E" w:rsidR="009515BB" w:rsidRDefault="0025417F">
      <w:pPr>
        <w:pStyle w:val="GvdeMetni"/>
        <w:rPr>
          <w:sz w:val="20"/>
        </w:rPr>
      </w:pPr>
      <w:r w:rsidRPr="0025417F">
        <w:rPr>
          <w:rFonts w:ascii="Segoe UI"/>
          <w:noProof/>
          <w:sz w:val="10"/>
        </w:rPr>
        <mc:AlternateContent>
          <mc:Choice Requires="wps">
            <w:drawing>
              <wp:anchor distT="45720" distB="45720" distL="114300" distR="114300" simplePos="0" relativeHeight="251655680" behindDoc="0" locked="0" layoutInCell="1" allowOverlap="1" wp14:anchorId="45760D70" wp14:editId="10069908">
                <wp:simplePos x="0" y="0"/>
                <wp:positionH relativeFrom="column">
                  <wp:posOffset>3175</wp:posOffset>
                </wp:positionH>
                <wp:positionV relativeFrom="paragraph">
                  <wp:posOffset>83820</wp:posOffset>
                </wp:positionV>
                <wp:extent cx="7934325" cy="1257300"/>
                <wp:effectExtent l="0" t="0" r="28575" b="1905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1257300"/>
                        </a:xfrm>
                        <a:prstGeom prst="rect">
                          <a:avLst/>
                        </a:prstGeom>
                        <a:solidFill>
                          <a:srgbClr val="FFFFFF"/>
                        </a:solidFill>
                        <a:ln w="9525">
                          <a:solidFill>
                            <a:srgbClr val="000000"/>
                          </a:solidFill>
                          <a:miter lim="800000"/>
                          <a:headEnd/>
                          <a:tailEnd/>
                        </a:ln>
                      </wps:spPr>
                      <wps:txbx>
                        <w:txbxContent>
                          <w:p w14:paraId="7DEBC899" w14:textId="7EBFC430" w:rsidR="005F0DD8" w:rsidRPr="005F0DD8" w:rsidRDefault="005F0DD8" w:rsidP="005F0DD8">
                            <w:pPr>
                              <w:rPr>
                                <w:spacing w:val="-1"/>
                                <w:sz w:val="18"/>
                                <w:szCs w:val="18"/>
                              </w:rPr>
                            </w:pPr>
                            <w:r w:rsidRPr="005F0DD8">
                              <w:rPr>
                                <w:sz w:val="18"/>
                                <w:szCs w:val="18"/>
                              </w:rPr>
                              <w:t>SMEs play an important role in economic and social development. Therefore, it is important to take steps to strengthen the vulnerable structures of SMEs. Continuity of cash</w:t>
                            </w:r>
                            <w:r w:rsidR="004F2A1B">
                              <w:rPr>
                                <w:sz w:val="18"/>
                                <w:szCs w:val="18"/>
                              </w:rPr>
                              <w:t xml:space="preserve"> </w:t>
                            </w:r>
                            <w:r w:rsidRPr="005F0DD8">
                              <w:rPr>
                                <w:sz w:val="18"/>
                                <w:szCs w:val="18"/>
                              </w:rPr>
                              <w:t xml:space="preserve">flow is vital for them as they have difficulty in accessing finance, have a limited access to high technology and produce a limited amount of high value-added products and exports. </w:t>
                            </w:r>
                            <w:r w:rsidR="009921DA">
                              <w:rPr>
                                <w:sz w:val="18"/>
                                <w:szCs w:val="18"/>
                              </w:rPr>
                              <w:t>The Trade Chain Finance System</w:t>
                            </w:r>
                            <w:r w:rsidRPr="005F0DD8">
                              <w:rPr>
                                <w:sz w:val="18"/>
                                <w:szCs w:val="18"/>
                              </w:rPr>
                              <w:t xml:space="preserve"> serves as an opportunity to overcome financial and technological obstacles of SMEs.</w:t>
                            </w:r>
                          </w:p>
                          <w:p w14:paraId="394EE552" w14:textId="491D239B" w:rsidR="0025417F" w:rsidRDefault="0025417F" w:rsidP="0025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60D70" id="Metin Kutusu 3" o:spid="_x0000_s1036" type="#_x0000_t202" style="position:absolute;margin-left:.25pt;margin-top:6.6pt;width:624.75pt;height:99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">
                <v:textbox>
                  <w:txbxContent>
                    <w:p w14:paraId="7DEBC899" w14:textId="7EBFC430" w:rsidR="005F0DD8" w:rsidRPr="005F0DD8" w:rsidRDefault="005F0DD8" w:rsidP="005F0DD8">
                      <w:pPr>
                        <w:rPr>
                          <w:spacing w:val="-1"/>
                          <w:sz w:val="18"/>
                          <w:szCs w:val="18"/>
                        </w:rPr>
                      </w:pPr>
                      <w:r w:rsidRPr="005F0DD8">
                        <w:rPr>
                          <w:sz w:val="18"/>
                          <w:szCs w:val="18"/>
                        </w:rPr>
                        <w:t>SMEs play an important role in economic and social development. Therefore, it is important to take steps to strengthen the vulnerable structures of SMEs. Continuity of cash</w:t>
                      </w:r>
                      <w:r w:rsidR="004F2A1B">
                        <w:rPr>
                          <w:sz w:val="18"/>
                          <w:szCs w:val="18"/>
                        </w:rPr>
                        <w:t xml:space="preserve"> </w:t>
                      </w:r>
                      <w:r w:rsidRPr="005F0DD8">
                        <w:rPr>
                          <w:sz w:val="18"/>
                          <w:szCs w:val="18"/>
                        </w:rPr>
                        <w:t xml:space="preserve">flow is vital for them as they have difficulty in accessing finance, have a limited access to high technology and produce a limited amount of high value-added products and exports. </w:t>
                      </w:r>
                      <w:r w:rsidR="009921DA">
                        <w:rPr>
                          <w:sz w:val="18"/>
                          <w:szCs w:val="18"/>
                        </w:rPr>
                        <w:t>The Trade Chain Finance System</w:t>
                      </w:r>
                      <w:r w:rsidRPr="005F0DD8">
                        <w:rPr>
                          <w:sz w:val="18"/>
                          <w:szCs w:val="18"/>
                        </w:rPr>
                        <w:t xml:space="preserve"> serves as an opportunity to overcome financial and technological obstacles of SMEs.</w:t>
                      </w:r>
                    </w:p>
                    <w:p w14:paraId="394EE552" w14:textId="491D239B" w:rsidR="0025417F" w:rsidRDefault="0025417F" w:rsidP="0025417F"/>
                  </w:txbxContent>
                </v:textbox>
                <w10:wrap type="square"/>
              </v:shape>
            </w:pict>
          </mc:Fallback>
        </mc:AlternateContent>
      </w:r>
    </w:p>
    <w:p w14:paraId="5CDBF34C" w14:textId="6E05A6C2" w:rsidR="009515BB" w:rsidRDefault="009515BB">
      <w:pPr>
        <w:pStyle w:val="GvdeMetni"/>
        <w:rPr>
          <w:sz w:val="20"/>
        </w:rPr>
      </w:pPr>
    </w:p>
    <w:p w14:paraId="7D119AD9" w14:textId="45A6DFAA" w:rsidR="009515BB" w:rsidRDefault="009515BB">
      <w:pPr>
        <w:pStyle w:val="GvdeMetni"/>
        <w:rPr>
          <w:sz w:val="20"/>
        </w:rPr>
      </w:pPr>
    </w:p>
    <w:p w14:paraId="276E7AC8" w14:textId="1496C0CF" w:rsidR="009515BB" w:rsidRDefault="009515BB">
      <w:pPr>
        <w:pStyle w:val="GvdeMetni"/>
        <w:rPr>
          <w:sz w:val="20"/>
        </w:rPr>
      </w:pPr>
    </w:p>
    <w:p w14:paraId="54691F8D" w14:textId="356BA191" w:rsidR="009515BB" w:rsidRDefault="009515BB">
      <w:pPr>
        <w:pStyle w:val="GvdeMetni"/>
        <w:rPr>
          <w:sz w:val="20"/>
        </w:rPr>
      </w:pPr>
    </w:p>
    <w:p w14:paraId="5FEC3658" w14:textId="77777777" w:rsidR="009515BB" w:rsidRDefault="009515BB">
      <w:pPr>
        <w:pStyle w:val="GvdeMetni"/>
        <w:rPr>
          <w:sz w:val="20"/>
        </w:rPr>
      </w:pPr>
    </w:p>
    <w:p w14:paraId="03EDAACF" w14:textId="77777777" w:rsidR="009515BB" w:rsidRDefault="009515BB">
      <w:pPr>
        <w:pStyle w:val="GvdeMetni"/>
        <w:rPr>
          <w:sz w:val="20"/>
        </w:rPr>
      </w:pPr>
    </w:p>
    <w:p w14:paraId="4FBE7CB3" w14:textId="77777777" w:rsidR="009515BB" w:rsidRDefault="009515BB">
      <w:pPr>
        <w:pStyle w:val="GvdeMetni"/>
        <w:rPr>
          <w:sz w:val="20"/>
        </w:rPr>
      </w:pPr>
    </w:p>
    <w:p w14:paraId="59C2AD07" w14:textId="77777777" w:rsidR="009515BB" w:rsidRDefault="009515BB">
      <w:pPr>
        <w:pStyle w:val="GvdeMetni"/>
        <w:rPr>
          <w:sz w:val="20"/>
        </w:rPr>
      </w:pPr>
    </w:p>
    <w:p w14:paraId="1C74C2C2" w14:textId="77777777" w:rsidR="009515BB" w:rsidRDefault="009515BB">
      <w:pPr>
        <w:pStyle w:val="GvdeMetni"/>
        <w:spacing w:before="1"/>
        <w:rPr>
          <w:sz w:val="24"/>
        </w:rPr>
      </w:pPr>
    </w:p>
    <w:p w14:paraId="46603E74" w14:textId="77777777" w:rsidR="009515BB" w:rsidRDefault="00355AFC">
      <w:pPr>
        <w:spacing w:before="103" w:line="271" w:lineRule="auto"/>
        <w:ind w:left="150" w:right="2007"/>
        <w:rPr>
          <w:rFonts w:ascii="Segoe UI"/>
          <w:sz w:val="19"/>
        </w:rPr>
      </w:pPr>
      <w:r>
        <w:rPr>
          <w:rFonts w:ascii="Segoe UI"/>
          <w:color w:val="232529"/>
          <w:sz w:val="19"/>
        </w:rPr>
        <w:t>Please</w:t>
      </w:r>
      <w:r>
        <w:rPr>
          <w:rFonts w:ascii="Segoe UI"/>
          <w:color w:val="232529"/>
          <w:spacing w:val="5"/>
          <w:sz w:val="19"/>
        </w:rPr>
        <w:t xml:space="preserve"> </w:t>
      </w:r>
      <w:r>
        <w:rPr>
          <w:rFonts w:ascii="Segoe UI"/>
          <w:color w:val="232529"/>
          <w:sz w:val="19"/>
        </w:rPr>
        <w:t>mention</w:t>
      </w:r>
      <w:r>
        <w:rPr>
          <w:rFonts w:ascii="Segoe UI"/>
          <w:color w:val="232529"/>
          <w:spacing w:val="6"/>
          <w:sz w:val="19"/>
        </w:rPr>
        <w:t xml:space="preserve"> </w:t>
      </w:r>
      <w:r>
        <w:rPr>
          <w:rFonts w:ascii="Segoe UI"/>
          <w:color w:val="232529"/>
          <w:sz w:val="19"/>
        </w:rPr>
        <w:t>facts,</w:t>
      </w:r>
      <w:r>
        <w:rPr>
          <w:rFonts w:ascii="Segoe UI"/>
          <w:color w:val="232529"/>
          <w:spacing w:val="6"/>
          <w:sz w:val="19"/>
        </w:rPr>
        <w:t xml:space="preserve"> </w:t>
      </w:r>
      <w:r>
        <w:rPr>
          <w:rFonts w:ascii="Segoe UI"/>
          <w:color w:val="232529"/>
          <w:sz w:val="19"/>
        </w:rPr>
        <w:t>numbers</w:t>
      </w:r>
      <w:r>
        <w:rPr>
          <w:rFonts w:ascii="Segoe UI"/>
          <w:color w:val="232529"/>
          <w:spacing w:val="6"/>
          <w:sz w:val="19"/>
        </w:rPr>
        <w:t xml:space="preserve"> </w:t>
      </w:r>
      <w:r>
        <w:rPr>
          <w:rFonts w:ascii="Segoe UI"/>
          <w:color w:val="232529"/>
          <w:sz w:val="19"/>
        </w:rPr>
        <w:t>in</w:t>
      </w:r>
      <w:r>
        <w:rPr>
          <w:rFonts w:ascii="Segoe UI"/>
          <w:color w:val="232529"/>
          <w:spacing w:val="6"/>
          <w:sz w:val="19"/>
        </w:rPr>
        <w:t xml:space="preserve"> </w:t>
      </w:r>
      <w:r>
        <w:rPr>
          <w:rFonts w:ascii="Segoe UI"/>
          <w:color w:val="232529"/>
          <w:sz w:val="19"/>
        </w:rPr>
        <w:t>terms</w:t>
      </w:r>
      <w:r>
        <w:rPr>
          <w:rFonts w:ascii="Segoe UI"/>
          <w:color w:val="232529"/>
          <w:spacing w:val="6"/>
          <w:sz w:val="19"/>
        </w:rPr>
        <w:t xml:space="preserve"> </w:t>
      </w:r>
      <w:r>
        <w:rPr>
          <w:rFonts w:ascii="Segoe UI"/>
          <w:color w:val="232529"/>
          <w:sz w:val="19"/>
        </w:rPr>
        <w:t>of</w:t>
      </w:r>
      <w:r>
        <w:rPr>
          <w:rFonts w:ascii="Segoe UI"/>
          <w:color w:val="232529"/>
          <w:spacing w:val="5"/>
          <w:sz w:val="19"/>
        </w:rPr>
        <w:t xml:space="preserve"> </w:t>
      </w:r>
      <w:r>
        <w:rPr>
          <w:rFonts w:ascii="Segoe UI"/>
          <w:color w:val="232529"/>
          <w:sz w:val="19"/>
        </w:rPr>
        <w:t>how</w:t>
      </w:r>
      <w:r>
        <w:rPr>
          <w:rFonts w:ascii="Segoe UI"/>
          <w:color w:val="232529"/>
          <w:spacing w:val="6"/>
          <w:sz w:val="19"/>
        </w:rPr>
        <w:t xml:space="preserve"> </w:t>
      </w:r>
      <w:r>
        <w:rPr>
          <w:rFonts w:ascii="Segoe UI"/>
          <w:color w:val="232529"/>
          <w:sz w:val="19"/>
        </w:rPr>
        <w:t>many</w:t>
      </w:r>
      <w:r>
        <w:rPr>
          <w:rFonts w:ascii="Segoe UI"/>
          <w:color w:val="232529"/>
          <w:spacing w:val="6"/>
          <w:sz w:val="19"/>
        </w:rPr>
        <w:t xml:space="preserve"> </w:t>
      </w:r>
      <w:r>
        <w:rPr>
          <w:rFonts w:ascii="Segoe UI"/>
          <w:color w:val="232529"/>
          <w:sz w:val="19"/>
        </w:rPr>
        <w:t>people</w:t>
      </w:r>
      <w:r>
        <w:rPr>
          <w:rFonts w:ascii="Segoe UI"/>
          <w:color w:val="232529"/>
          <w:spacing w:val="6"/>
          <w:sz w:val="19"/>
        </w:rPr>
        <w:t xml:space="preserve"> </w:t>
      </w:r>
      <w:r>
        <w:rPr>
          <w:rFonts w:ascii="Segoe UI"/>
          <w:color w:val="232529"/>
          <w:sz w:val="19"/>
        </w:rPr>
        <w:t>were</w:t>
      </w:r>
      <w:r>
        <w:rPr>
          <w:rFonts w:ascii="Segoe UI"/>
          <w:color w:val="232529"/>
          <w:spacing w:val="6"/>
          <w:sz w:val="19"/>
        </w:rPr>
        <w:t xml:space="preserve"> </w:t>
      </w:r>
      <w:r>
        <w:rPr>
          <w:rFonts w:ascii="Segoe UI"/>
          <w:color w:val="232529"/>
          <w:sz w:val="19"/>
        </w:rPr>
        <w:t>served</w:t>
      </w:r>
      <w:r>
        <w:rPr>
          <w:rFonts w:ascii="Segoe UI"/>
          <w:color w:val="232529"/>
          <w:spacing w:val="6"/>
          <w:sz w:val="19"/>
        </w:rPr>
        <w:t xml:space="preserve"> </w:t>
      </w:r>
      <w:r>
        <w:rPr>
          <w:rFonts w:ascii="Segoe UI"/>
          <w:color w:val="232529"/>
          <w:sz w:val="19"/>
        </w:rPr>
        <w:t>especially</w:t>
      </w:r>
      <w:r>
        <w:rPr>
          <w:rFonts w:ascii="Segoe UI"/>
          <w:color w:val="232529"/>
          <w:spacing w:val="6"/>
          <w:sz w:val="19"/>
        </w:rPr>
        <w:t xml:space="preserve"> </w:t>
      </w:r>
      <w:r>
        <w:rPr>
          <w:rFonts w:ascii="Segoe UI"/>
          <w:color w:val="232529"/>
          <w:sz w:val="19"/>
        </w:rPr>
        <w:t>women</w:t>
      </w:r>
      <w:r>
        <w:rPr>
          <w:rFonts w:ascii="Segoe UI"/>
          <w:color w:val="232529"/>
          <w:spacing w:val="5"/>
          <w:sz w:val="19"/>
        </w:rPr>
        <w:t xml:space="preserve"> </w:t>
      </w:r>
      <w:r>
        <w:rPr>
          <w:rFonts w:ascii="Segoe UI"/>
          <w:color w:val="232529"/>
          <w:sz w:val="19"/>
        </w:rPr>
        <w:t>and</w:t>
      </w:r>
      <w:r>
        <w:rPr>
          <w:rFonts w:ascii="Segoe UI"/>
          <w:color w:val="232529"/>
          <w:spacing w:val="6"/>
          <w:sz w:val="19"/>
        </w:rPr>
        <w:t xml:space="preserve"> </w:t>
      </w:r>
      <w:r>
        <w:rPr>
          <w:rFonts w:ascii="Segoe UI"/>
          <w:color w:val="232529"/>
          <w:sz w:val="19"/>
        </w:rPr>
        <w:t>youth</w:t>
      </w:r>
      <w:r>
        <w:rPr>
          <w:rFonts w:ascii="Segoe UI"/>
          <w:color w:val="232529"/>
          <w:spacing w:val="6"/>
          <w:sz w:val="19"/>
        </w:rPr>
        <w:t xml:space="preserve"> </w:t>
      </w:r>
      <w:r>
        <w:rPr>
          <w:rFonts w:ascii="Segoe UI"/>
          <w:color w:val="232529"/>
          <w:sz w:val="19"/>
        </w:rPr>
        <w:t>entrepreneurs,</w:t>
      </w:r>
      <w:r>
        <w:rPr>
          <w:rFonts w:ascii="Segoe UI"/>
          <w:color w:val="232529"/>
          <w:spacing w:val="6"/>
          <w:sz w:val="19"/>
        </w:rPr>
        <w:t xml:space="preserve"> </w:t>
      </w:r>
      <w:r>
        <w:rPr>
          <w:rFonts w:ascii="Segoe UI"/>
          <w:color w:val="232529"/>
          <w:sz w:val="19"/>
        </w:rPr>
        <w:t>how</w:t>
      </w:r>
      <w:r>
        <w:rPr>
          <w:rFonts w:ascii="Segoe UI"/>
          <w:color w:val="232529"/>
          <w:spacing w:val="6"/>
          <w:sz w:val="19"/>
        </w:rPr>
        <w:t xml:space="preserve"> </w:t>
      </w:r>
      <w:r>
        <w:rPr>
          <w:rFonts w:ascii="Segoe UI"/>
          <w:color w:val="232529"/>
          <w:sz w:val="19"/>
        </w:rPr>
        <w:t>much</w:t>
      </w:r>
      <w:r>
        <w:rPr>
          <w:rFonts w:ascii="Segoe UI"/>
          <w:color w:val="232529"/>
          <w:spacing w:val="6"/>
          <w:sz w:val="19"/>
        </w:rPr>
        <w:t xml:space="preserve"> </w:t>
      </w:r>
      <w:r>
        <w:rPr>
          <w:rFonts w:ascii="Segoe UI"/>
          <w:color w:val="232529"/>
          <w:sz w:val="19"/>
        </w:rPr>
        <w:t>saving,</w:t>
      </w:r>
      <w:r>
        <w:rPr>
          <w:rFonts w:ascii="Segoe UI"/>
          <w:color w:val="232529"/>
          <w:spacing w:val="6"/>
          <w:sz w:val="19"/>
        </w:rPr>
        <w:t xml:space="preserve"> </w:t>
      </w:r>
      <w:r>
        <w:rPr>
          <w:rFonts w:ascii="Segoe UI"/>
          <w:color w:val="232529"/>
          <w:sz w:val="19"/>
        </w:rPr>
        <w:t>job</w:t>
      </w:r>
      <w:r>
        <w:rPr>
          <w:rFonts w:ascii="Segoe UI"/>
          <w:color w:val="232529"/>
          <w:spacing w:val="-49"/>
          <w:sz w:val="19"/>
        </w:rPr>
        <w:t xml:space="preserve"> </w:t>
      </w:r>
      <w:r>
        <w:rPr>
          <w:rFonts w:ascii="Segoe UI"/>
          <w:color w:val="232529"/>
          <w:sz w:val="19"/>
        </w:rPr>
        <w:t>creation etc.</w:t>
      </w:r>
    </w:p>
    <w:p w14:paraId="7548C7E5" w14:textId="77777777" w:rsidR="009515BB" w:rsidRDefault="009515BB">
      <w:pPr>
        <w:pStyle w:val="GvdeMetni"/>
        <w:spacing w:before="11"/>
        <w:rPr>
          <w:rFonts w:ascii="Segoe UI"/>
          <w:sz w:val="18"/>
        </w:rPr>
      </w:pPr>
    </w:p>
    <w:p w14:paraId="0429A1A5" w14:textId="77777777" w:rsidR="009515BB" w:rsidRDefault="00355AFC">
      <w:pPr>
        <w:pStyle w:val="Balk2"/>
        <w:rPr>
          <w:rFonts w:ascii="Segoe UI"/>
        </w:rPr>
      </w:pPr>
      <w:r>
        <w:rPr>
          <w:rFonts w:ascii="Segoe UI"/>
        </w:rPr>
        <w:t>Lessons Learnt</w:t>
      </w:r>
    </w:p>
    <w:p w14:paraId="4C2AD763" w14:textId="77777777" w:rsidR="009515BB" w:rsidRDefault="00355AFC">
      <w:pPr>
        <w:spacing w:before="195"/>
        <w:ind w:left="150"/>
        <w:rPr>
          <w:sz w:val="24"/>
        </w:rPr>
      </w:pPr>
      <w:r>
        <w:rPr>
          <w:w w:val="95"/>
          <w:sz w:val="24"/>
        </w:rPr>
        <w:t>Product/service/innovation:</w:t>
      </w:r>
      <w:r>
        <w:rPr>
          <w:spacing w:val="6"/>
          <w:w w:val="95"/>
          <w:sz w:val="24"/>
        </w:rPr>
        <w:t xml:space="preserve"> </w:t>
      </w:r>
      <w:r>
        <w:rPr>
          <w:w w:val="95"/>
          <w:sz w:val="24"/>
        </w:rPr>
        <w:t>what</w:t>
      </w:r>
      <w:r>
        <w:rPr>
          <w:spacing w:val="7"/>
          <w:w w:val="95"/>
          <w:sz w:val="24"/>
        </w:rPr>
        <w:t xml:space="preserve"> </w:t>
      </w:r>
      <w:r>
        <w:rPr>
          <w:w w:val="95"/>
          <w:sz w:val="24"/>
        </w:rPr>
        <w:t>need</w:t>
      </w:r>
      <w:r>
        <w:rPr>
          <w:spacing w:val="6"/>
          <w:w w:val="95"/>
          <w:sz w:val="24"/>
        </w:rPr>
        <w:t xml:space="preserve"> </w:t>
      </w:r>
      <w:r>
        <w:rPr>
          <w:w w:val="95"/>
          <w:sz w:val="24"/>
        </w:rPr>
        <w:t>to</w:t>
      </w:r>
      <w:r>
        <w:rPr>
          <w:spacing w:val="7"/>
          <w:w w:val="95"/>
          <w:sz w:val="24"/>
        </w:rPr>
        <w:t xml:space="preserve"> </w:t>
      </w:r>
      <w:r>
        <w:rPr>
          <w:w w:val="95"/>
          <w:sz w:val="24"/>
        </w:rPr>
        <w:t>be</w:t>
      </w:r>
      <w:r>
        <w:rPr>
          <w:spacing w:val="7"/>
          <w:w w:val="95"/>
          <w:sz w:val="24"/>
        </w:rPr>
        <w:t xml:space="preserve"> </w:t>
      </w:r>
      <w:r>
        <w:rPr>
          <w:w w:val="95"/>
          <w:sz w:val="24"/>
        </w:rPr>
        <w:t>considered</w:t>
      </w:r>
      <w:r>
        <w:rPr>
          <w:spacing w:val="6"/>
          <w:w w:val="95"/>
          <w:sz w:val="24"/>
        </w:rPr>
        <w:t xml:space="preserve"> </w:t>
      </w:r>
      <w:r>
        <w:rPr>
          <w:w w:val="95"/>
          <w:sz w:val="24"/>
        </w:rPr>
        <w:t>if</w:t>
      </w:r>
      <w:r>
        <w:rPr>
          <w:spacing w:val="7"/>
          <w:w w:val="95"/>
          <w:sz w:val="24"/>
        </w:rPr>
        <w:t xml:space="preserve"> </w:t>
      </w:r>
      <w:r>
        <w:rPr>
          <w:w w:val="95"/>
          <w:sz w:val="24"/>
        </w:rPr>
        <w:t>the</w:t>
      </w:r>
      <w:r>
        <w:rPr>
          <w:spacing w:val="7"/>
          <w:w w:val="95"/>
          <w:sz w:val="24"/>
        </w:rPr>
        <w:t xml:space="preserve"> </w:t>
      </w:r>
      <w:r>
        <w:rPr>
          <w:w w:val="95"/>
          <w:sz w:val="24"/>
        </w:rPr>
        <w:t>initiative</w:t>
      </w:r>
      <w:r>
        <w:rPr>
          <w:spacing w:val="6"/>
          <w:w w:val="95"/>
          <w:sz w:val="24"/>
        </w:rPr>
        <w:t xml:space="preserve"> </w:t>
      </w:r>
      <w:r>
        <w:rPr>
          <w:w w:val="95"/>
          <w:sz w:val="24"/>
        </w:rPr>
        <w:t>is</w:t>
      </w:r>
      <w:r>
        <w:rPr>
          <w:spacing w:val="7"/>
          <w:w w:val="95"/>
          <w:sz w:val="24"/>
        </w:rPr>
        <w:t xml:space="preserve"> </w:t>
      </w:r>
      <w:r>
        <w:rPr>
          <w:w w:val="95"/>
          <w:sz w:val="24"/>
        </w:rPr>
        <w:t>to</w:t>
      </w:r>
      <w:r>
        <w:rPr>
          <w:spacing w:val="7"/>
          <w:w w:val="95"/>
          <w:sz w:val="24"/>
        </w:rPr>
        <w:t xml:space="preserve"> </w:t>
      </w:r>
      <w:r>
        <w:rPr>
          <w:w w:val="95"/>
          <w:sz w:val="24"/>
        </w:rPr>
        <w:t>be</w:t>
      </w:r>
      <w:r>
        <w:rPr>
          <w:spacing w:val="6"/>
          <w:w w:val="95"/>
          <w:sz w:val="24"/>
        </w:rPr>
        <w:t xml:space="preserve"> </w:t>
      </w:r>
      <w:r>
        <w:rPr>
          <w:w w:val="95"/>
          <w:sz w:val="24"/>
        </w:rPr>
        <w:t>replicated?</w:t>
      </w:r>
    </w:p>
    <w:p w14:paraId="2295BD65" w14:textId="15BAC087" w:rsidR="009515BB" w:rsidRDefault="0025417F">
      <w:pPr>
        <w:pStyle w:val="GvdeMetni"/>
        <w:spacing w:before="8"/>
        <w:rPr>
          <w:sz w:val="12"/>
        </w:rPr>
      </w:pPr>
      <w:r w:rsidRPr="0025417F">
        <w:rPr>
          <w:rFonts w:ascii="Segoe UI"/>
          <w:noProof/>
          <w:sz w:val="10"/>
        </w:rPr>
        <mc:AlternateContent>
          <mc:Choice Requires="wps">
            <w:drawing>
              <wp:anchor distT="45720" distB="45720" distL="114300" distR="114300" simplePos="0" relativeHeight="251657728" behindDoc="0" locked="0" layoutInCell="1" allowOverlap="1" wp14:anchorId="798B54E9" wp14:editId="682990BC">
                <wp:simplePos x="0" y="0"/>
                <wp:positionH relativeFrom="column">
                  <wp:posOffset>3175</wp:posOffset>
                </wp:positionH>
                <wp:positionV relativeFrom="paragraph">
                  <wp:posOffset>140335</wp:posOffset>
                </wp:positionV>
                <wp:extent cx="8753475" cy="1114425"/>
                <wp:effectExtent l="0" t="0" r="28575" b="2857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1114425"/>
                        </a:xfrm>
                        <a:prstGeom prst="rect">
                          <a:avLst/>
                        </a:prstGeom>
                        <a:solidFill>
                          <a:srgbClr val="FFFFFF"/>
                        </a:solidFill>
                        <a:ln w="9525">
                          <a:solidFill>
                            <a:srgbClr val="000000"/>
                          </a:solidFill>
                          <a:miter lim="800000"/>
                          <a:headEnd/>
                          <a:tailEnd/>
                        </a:ln>
                      </wps:spPr>
                      <wps:txbx>
                        <w:txbxContent>
                          <w:p w14:paraId="38E30428" w14:textId="698ED487" w:rsidR="00BB3EB7" w:rsidRDefault="002D1454" w:rsidP="004F2A1B">
                            <w:pPr>
                              <w:rPr>
                                <w:sz w:val="18"/>
                                <w:szCs w:val="18"/>
                              </w:rPr>
                            </w:pPr>
                            <w:r>
                              <w:rPr>
                                <w:sz w:val="18"/>
                                <w:szCs w:val="18"/>
                              </w:rPr>
                              <w:t xml:space="preserve">In </w:t>
                            </w:r>
                            <w:proofErr w:type="spellStart"/>
                            <w:r>
                              <w:rPr>
                                <w:sz w:val="18"/>
                                <w:szCs w:val="18"/>
                              </w:rPr>
                              <w:t>Türkiye</w:t>
                            </w:r>
                            <w:proofErr w:type="spellEnd"/>
                            <w:r w:rsidR="004F2A1B">
                              <w:rPr>
                                <w:sz w:val="18"/>
                                <w:szCs w:val="18"/>
                              </w:rPr>
                              <w:t xml:space="preserve">, </w:t>
                            </w:r>
                            <w:r w:rsidR="009921DA">
                              <w:rPr>
                                <w:sz w:val="18"/>
                                <w:szCs w:val="18"/>
                              </w:rPr>
                              <w:t>SMEs cannot benefit from TCFs</w:t>
                            </w:r>
                            <w:r w:rsidR="004F2A1B" w:rsidRPr="004F2A1B">
                              <w:rPr>
                                <w:sz w:val="18"/>
                                <w:szCs w:val="18"/>
                              </w:rPr>
                              <w:t xml:space="preserve"> sufficiently because of the prohibition of assignment by large buyers in their purchase and sale contracts. In order to overcome this, as in the UK example, legislation can be made to prevent the non-assignment ban on trade receivables whose suppliers are SMEs. </w:t>
                            </w:r>
                          </w:p>
                          <w:p w14:paraId="47134476" w14:textId="03824D7A" w:rsidR="004F2A1B" w:rsidRDefault="004F2A1B" w:rsidP="004F2A1B">
                            <w:pPr>
                              <w:rPr>
                                <w:color w:val="000000"/>
                                <w:sz w:val="27"/>
                                <w:szCs w:val="27"/>
                              </w:rPr>
                            </w:pPr>
                            <w:r>
                              <w:rPr>
                                <w:sz w:val="18"/>
                                <w:szCs w:val="18"/>
                              </w:rPr>
                              <w:t xml:space="preserve">In addition, </w:t>
                            </w:r>
                            <w:r w:rsidRPr="004F2A1B">
                              <w:rPr>
                                <w:sz w:val="18"/>
                                <w:szCs w:val="18"/>
                              </w:rPr>
                              <w:t xml:space="preserve">Buyers with high credibility </w:t>
                            </w:r>
                            <w:r>
                              <w:rPr>
                                <w:sz w:val="18"/>
                                <w:szCs w:val="18"/>
                              </w:rPr>
                              <w:t>by comparison</w:t>
                            </w:r>
                            <w:r w:rsidRPr="004F2A1B">
                              <w:rPr>
                                <w:sz w:val="18"/>
                                <w:szCs w:val="18"/>
                              </w:rPr>
                              <w:t xml:space="preserve"> to suppliers may not want to enter this system where the payment dates of invoices are recorded. If a reward/punishment system can be established that encourages companies that pay their debts in due </w:t>
                            </w:r>
                            <w:r>
                              <w:rPr>
                                <w:sz w:val="18"/>
                                <w:szCs w:val="18"/>
                              </w:rPr>
                              <w:t xml:space="preserve">date </w:t>
                            </w:r>
                            <w:r w:rsidRPr="004F2A1B">
                              <w:rPr>
                                <w:sz w:val="18"/>
                                <w:szCs w:val="18"/>
                              </w:rPr>
                              <w:t>and penalizes those who do not, the number of companies that TCFP can reach will increase and its ecosystem will expand.</w:t>
                            </w:r>
                          </w:p>
                          <w:p w14:paraId="41A737B7" w14:textId="2B1E91FF" w:rsidR="0025417F" w:rsidRPr="00F76C2F" w:rsidRDefault="0025417F" w:rsidP="004F2A1B">
                            <w:pPr>
                              <w:jc w:val="both"/>
                              <w:rPr>
                                <w:spacing w:val="-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B54E9" id="Metin Kutusu 4" o:spid="_x0000_s1037" type="#_x0000_t202" style="position:absolute;margin-left:.25pt;margin-top:11.05pt;width:689.25pt;height:8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">
                <v:textbox>
                  <w:txbxContent>
                    <w:p w14:paraId="38E30428" w14:textId="698ED487" w:rsidR="00BB3EB7" w:rsidRDefault="002D1454" w:rsidP="004F2A1B">
                      <w:pPr>
                        <w:rPr>
                          <w:sz w:val="18"/>
                          <w:szCs w:val="18"/>
                        </w:rPr>
                      </w:pPr>
                      <w:r>
                        <w:rPr>
                          <w:sz w:val="18"/>
                          <w:szCs w:val="18"/>
                        </w:rPr>
                        <w:t xml:space="preserve">In </w:t>
                      </w:r>
                      <w:proofErr w:type="spellStart"/>
                      <w:r>
                        <w:rPr>
                          <w:sz w:val="18"/>
                          <w:szCs w:val="18"/>
                        </w:rPr>
                        <w:t>Türkiye</w:t>
                      </w:r>
                      <w:proofErr w:type="spellEnd"/>
                      <w:r w:rsidR="004F2A1B">
                        <w:rPr>
                          <w:sz w:val="18"/>
                          <w:szCs w:val="18"/>
                        </w:rPr>
                        <w:t xml:space="preserve">, </w:t>
                      </w:r>
                      <w:r w:rsidR="009921DA">
                        <w:rPr>
                          <w:sz w:val="18"/>
                          <w:szCs w:val="18"/>
                        </w:rPr>
                        <w:t>SMEs cannot benefit from TCFs</w:t>
                      </w:r>
                      <w:r w:rsidR="004F2A1B" w:rsidRPr="004F2A1B">
                        <w:rPr>
                          <w:sz w:val="18"/>
                          <w:szCs w:val="18"/>
                        </w:rPr>
                        <w:t xml:space="preserve"> sufficiently because of the prohibition of assignment by large buyers in their purchase and sale contracts. In order to overcome this, as in the UK example, legislation can be made to prevent the non-assignment ban on trade receivables whose suppliers are SMEs. </w:t>
                      </w:r>
                    </w:p>
                    <w:p w14:paraId="47134476" w14:textId="03824D7A" w:rsidR="004F2A1B" w:rsidRDefault="004F2A1B" w:rsidP="004F2A1B">
                      <w:pPr>
                        <w:rPr>
                          <w:color w:val="000000"/>
                          <w:sz w:val="27"/>
                          <w:szCs w:val="27"/>
                        </w:rPr>
                      </w:pPr>
                      <w:r>
                        <w:rPr>
                          <w:sz w:val="18"/>
                          <w:szCs w:val="18"/>
                        </w:rPr>
                        <w:t xml:space="preserve">In addition, </w:t>
                      </w:r>
                      <w:r w:rsidRPr="004F2A1B">
                        <w:rPr>
                          <w:sz w:val="18"/>
                          <w:szCs w:val="18"/>
                        </w:rPr>
                        <w:t xml:space="preserve">Buyers with high credibility </w:t>
                      </w:r>
                      <w:r>
                        <w:rPr>
                          <w:sz w:val="18"/>
                          <w:szCs w:val="18"/>
                        </w:rPr>
                        <w:t>by comparison</w:t>
                      </w:r>
                      <w:r w:rsidRPr="004F2A1B">
                        <w:rPr>
                          <w:sz w:val="18"/>
                          <w:szCs w:val="18"/>
                        </w:rPr>
                        <w:t xml:space="preserve"> to suppliers may not want to enter this system where the payment dates of invoices are recorded. If a reward/punishment system can be established that encourages companies that pay their debts in due </w:t>
                      </w:r>
                      <w:r>
                        <w:rPr>
                          <w:sz w:val="18"/>
                          <w:szCs w:val="18"/>
                        </w:rPr>
                        <w:t xml:space="preserve">date </w:t>
                      </w:r>
                      <w:r w:rsidRPr="004F2A1B">
                        <w:rPr>
                          <w:sz w:val="18"/>
                          <w:szCs w:val="18"/>
                        </w:rPr>
                        <w:t>and penalizes those who do not, the number of companies that TCFP can reach will increase and its ecosystem will expand.</w:t>
                      </w:r>
                    </w:p>
                    <w:p w14:paraId="41A737B7" w14:textId="2B1E91FF" w:rsidR="0025417F" w:rsidRPr="00F76C2F" w:rsidRDefault="0025417F" w:rsidP="004F2A1B">
                      <w:pPr>
                        <w:jc w:val="both"/>
                        <w:rPr>
                          <w:spacing w:val="-1"/>
                          <w:sz w:val="18"/>
                          <w:szCs w:val="18"/>
                        </w:rPr>
                      </w:pPr>
                    </w:p>
                  </w:txbxContent>
                </v:textbox>
                <w10:wrap type="square"/>
              </v:shape>
            </w:pict>
          </mc:Fallback>
        </mc:AlternateContent>
      </w:r>
    </w:p>
    <w:p w14:paraId="658F89A8" w14:textId="02947E37" w:rsidR="009515BB" w:rsidRDefault="00355AFC">
      <w:pPr>
        <w:spacing w:before="11"/>
        <w:ind w:left="150"/>
        <w:rPr>
          <w:rFonts w:ascii="Segoe UI"/>
          <w:sz w:val="24"/>
        </w:rPr>
      </w:pPr>
      <w:r>
        <w:rPr>
          <w:rFonts w:ascii="Segoe UI"/>
          <w:sz w:val="24"/>
        </w:rPr>
        <w:t>200 word(s) remaining</w:t>
      </w:r>
    </w:p>
    <w:p w14:paraId="4EA0D430" w14:textId="77777777" w:rsidR="009515BB" w:rsidRDefault="009515BB">
      <w:pPr>
        <w:pStyle w:val="GvdeMetni"/>
        <w:spacing w:before="9"/>
        <w:rPr>
          <w:rFonts w:ascii="Segoe UI"/>
          <w:sz w:val="23"/>
        </w:rPr>
      </w:pPr>
    </w:p>
    <w:p w14:paraId="0AF90D55" w14:textId="77777777" w:rsidR="009515BB" w:rsidRDefault="00355AFC">
      <w:pPr>
        <w:ind w:left="150"/>
        <w:rPr>
          <w:sz w:val="24"/>
        </w:rPr>
      </w:pPr>
      <w:r>
        <w:rPr>
          <w:sz w:val="24"/>
        </w:rPr>
        <w:t>Market</w:t>
      </w:r>
      <w:r>
        <w:rPr>
          <w:spacing w:val="-6"/>
          <w:sz w:val="24"/>
        </w:rPr>
        <w:t xml:space="preserve"> </w:t>
      </w:r>
      <w:r>
        <w:rPr>
          <w:sz w:val="24"/>
        </w:rPr>
        <w:t>conditions</w:t>
      </w:r>
      <w:r>
        <w:rPr>
          <w:spacing w:val="-6"/>
          <w:sz w:val="24"/>
        </w:rPr>
        <w:t xml:space="preserve"> </w:t>
      </w:r>
      <w:r>
        <w:rPr>
          <w:sz w:val="24"/>
        </w:rPr>
        <w:t>that</w:t>
      </w:r>
      <w:r>
        <w:rPr>
          <w:spacing w:val="-5"/>
          <w:sz w:val="24"/>
        </w:rPr>
        <w:t xml:space="preserve"> </w:t>
      </w:r>
      <w:r>
        <w:rPr>
          <w:sz w:val="24"/>
        </w:rPr>
        <w:t>determined</w:t>
      </w:r>
      <w:r>
        <w:rPr>
          <w:spacing w:val="-6"/>
          <w:sz w:val="24"/>
        </w:rPr>
        <w:t xml:space="preserve"> </w:t>
      </w:r>
      <w:r>
        <w:rPr>
          <w:sz w:val="24"/>
        </w:rPr>
        <w:t>the</w:t>
      </w:r>
      <w:r>
        <w:rPr>
          <w:spacing w:val="-5"/>
          <w:sz w:val="24"/>
        </w:rPr>
        <w:t xml:space="preserve"> </w:t>
      </w:r>
      <w:r>
        <w:rPr>
          <w:sz w:val="24"/>
        </w:rPr>
        <w:t>success</w:t>
      </w:r>
      <w:r>
        <w:rPr>
          <w:spacing w:val="-6"/>
          <w:sz w:val="24"/>
        </w:rPr>
        <w:t xml:space="preserve"> </w:t>
      </w:r>
      <w:r>
        <w:rPr>
          <w:sz w:val="24"/>
        </w:rPr>
        <w:t>of</w:t>
      </w:r>
      <w:r>
        <w:rPr>
          <w:spacing w:val="-5"/>
          <w:sz w:val="24"/>
        </w:rPr>
        <w:t xml:space="preserve"> </w:t>
      </w:r>
      <w:r>
        <w:rPr>
          <w:sz w:val="24"/>
        </w:rPr>
        <w:t>your</w:t>
      </w:r>
      <w:r>
        <w:rPr>
          <w:spacing w:val="-6"/>
          <w:sz w:val="24"/>
        </w:rPr>
        <w:t xml:space="preserve"> </w:t>
      </w:r>
      <w:r>
        <w:rPr>
          <w:sz w:val="24"/>
        </w:rPr>
        <w:t>products/services?</w:t>
      </w:r>
    </w:p>
    <w:p w14:paraId="0F812BD5" w14:textId="47778E54" w:rsidR="009515BB" w:rsidRDefault="0025417F">
      <w:pPr>
        <w:pStyle w:val="GvdeMetni"/>
        <w:spacing w:before="8"/>
        <w:rPr>
          <w:sz w:val="12"/>
        </w:rPr>
      </w:pPr>
      <w:r w:rsidRPr="0025417F">
        <w:rPr>
          <w:rFonts w:ascii="Segoe UI"/>
          <w:noProof/>
          <w:sz w:val="10"/>
        </w:rPr>
        <mc:AlternateContent>
          <mc:Choice Requires="wps">
            <w:drawing>
              <wp:anchor distT="45720" distB="45720" distL="114300" distR="114300" simplePos="0" relativeHeight="487611392" behindDoc="0" locked="0" layoutInCell="1" allowOverlap="1" wp14:anchorId="509BF50C" wp14:editId="1DA26B6B">
                <wp:simplePos x="0" y="0"/>
                <wp:positionH relativeFrom="column">
                  <wp:posOffset>0</wp:posOffset>
                </wp:positionH>
                <wp:positionV relativeFrom="paragraph">
                  <wp:posOffset>140335</wp:posOffset>
                </wp:positionV>
                <wp:extent cx="8753475" cy="1114425"/>
                <wp:effectExtent l="0" t="0" r="28575" b="28575"/>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1114425"/>
                        </a:xfrm>
                        <a:prstGeom prst="rect">
                          <a:avLst/>
                        </a:prstGeom>
                        <a:solidFill>
                          <a:srgbClr val="FFFFFF"/>
                        </a:solidFill>
                        <a:ln w="9525">
                          <a:solidFill>
                            <a:srgbClr val="000000"/>
                          </a:solidFill>
                          <a:miter lim="800000"/>
                          <a:headEnd/>
                          <a:tailEnd/>
                        </a:ln>
                      </wps:spPr>
                      <wps:txbx>
                        <w:txbxContent>
                          <w:p w14:paraId="06CED2BF" w14:textId="36BAD82D" w:rsidR="0025417F" w:rsidRPr="000B732D" w:rsidRDefault="00226DC0" w:rsidP="0025417F">
                            <w:pPr>
                              <w:rPr>
                                <w:sz w:val="18"/>
                                <w:szCs w:val="18"/>
                              </w:rPr>
                            </w:pPr>
                            <w:r w:rsidRPr="000B732D">
                              <w:rPr>
                                <w:sz w:val="18"/>
                                <w:szCs w:val="18"/>
                              </w:rPr>
                              <w:t>Supply Chain Finance is one of the leading factoring products that have increased their volume signific</w:t>
                            </w:r>
                            <w:r w:rsidR="002D1454">
                              <w:rPr>
                                <w:sz w:val="18"/>
                                <w:szCs w:val="18"/>
                              </w:rPr>
                              <w:t xml:space="preserve">antly in the world and in </w:t>
                            </w:r>
                            <w:proofErr w:type="spellStart"/>
                            <w:r w:rsidR="002D1454">
                              <w:rPr>
                                <w:sz w:val="18"/>
                                <w:szCs w:val="18"/>
                              </w:rPr>
                              <w:t>Türkiye</w:t>
                            </w:r>
                            <w:bookmarkStart w:id="0" w:name="_GoBack"/>
                            <w:bookmarkEnd w:id="0"/>
                            <w:proofErr w:type="spellEnd"/>
                            <w:r w:rsidRPr="000B732D">
                              <w:rPr>
                                <w:sz w:val="18"/>
                                <w:szCs w:val="18"/>
                              </w:rPr>
                              <w:t xml:space="preserve"> in recent years. Thanks to Supply Chain Financing, supplier SMEs can finance their trade at an affordable cost, without </w:t>
                            </w:r>
                            <w:r w:rsidR="004F2A1B">
                              <w:rPr>
                                <w:sz w:val="18"/>
                                <w:szCs w:val="18"/>
                              </w:rPr>
                              <w:t>waiting for the maturity set by large</w:t>
                            </w:r>
                            <w:r w:rsidRPr="000B732D">
                              <w:rPr>
                                <w:sz w:val="18"/>
                                <w:szCs w:val="18"/>
                              </w:rPr>
                              <w:t xml:space="preserve"> buyers, benefiting from the creditworthiness of the buyers, without the need for additional collateral, providing themselves with resources for the production process and creating working capital. With the developing technology and the digitalizat</w:t>
                            </w:r>
                            <w:r w:rsidR="00BB3EB7">
                              <w:rPr>
                                <w:sz w:val="18"/>
                                <w:szCs w:val="18"/>
                              </w:rPr>
                              <w:t>ion vision of the industry, TCFS</w:t>
                            </w:r>
                            <w:r w:rsidRPr="000B732D">
                              <w:rPr>
                                <w:sz w:val="18"/>
                                <w:szCs w:val="18"/>
                              </w:rPr>
                              <w:t xml:space="preserve">, which was implemented under the umbrella of </w:t>
                            </w:r>
                            <w:r w:rsidR="00BB3EB7">
                              <w:rPr>
                                <w:sz w:val="18"/>
                                <w:szCs w:val="18"/>
                              </w:rPr>
                              <w:t xml:space="preserve">the </w:t>
                            </w:r>
                            <w:r w:rsidRPr="000B732D">
                              <w:rPr>
                                <w:sz w:val="18"/>
                                <w:szCs w:val="18"/>
                              </w:rPr>
                              <w:t>Association of Financial Institutions (AFI) in 2019, plays an important role in delivering both the supply chain financing product and other factoring products to large audiences. TCF</w:t>
                            </w:r>
                            <w:r w:rsidR="00BB3EB7">
                              <w:rPr>
                                <w:sz w:val="18"/>
                                <w:szCs w:val="18"/>
                              </w:rPr>
                              <w:t>S</w:t>
                            </w:r>
                            <w:r w:rsidRPr="000B732D">
                              <w:rPr>
                                <w:sz w:val="18"/>
                                <w:szCs w:val="18"/>
                              </w:rPr>
                              <w:t xml:space="preserve"> enables SMEs, which form the basis of the economy, to access finance more quickly, safely and cheaply, with the transfer of receivables to be made electronically and the confirmation received from mostly large-scale buyer companies.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BF50C" id="Metin Kutusu 5" o:spid="_x0000_s1038" type="#_x0000_t202" style="position:absolute;margin-left:0;margin-top:11.05pt;width:689.25pt;height:87.75pt;z-index:48761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">
                <v:textbox>
                  <w:txbxContent>
                    <w:p w14:paraId="06CED2BF" w14:textId="36BAD82D" w:rsidR="0025417F" w:rsidRPr="000B732D" w:rsidRDefault="00226DC0" w:rsidP="0025417F">
                      <w:pPr>
                        <w:rPr>
                          <w:sz w:val="18"/>
                          <w:szCs w:val="18"/>
                        </w:rPr>
                      </w:pPr>
                      <w:r w:rsidRPr="000B732D">
                        <w:rPr>
                          <w:sz w:val="18"/>
                          <w:szCs w:val="18"/>
                        </w:rPr>
                        <w:t>Supply Chain Finance is one of the leading factoring products that have increased their volume signific</w:t>
                      </w:r>
                      <w:r w:rsidR="002D1454">
                        <w:rPr>
                          <w:sz w:val="18"/>
                          <w:szCs w:val="18"/>
                        </w:rPr>
                        <w:t xml:space="preserve">antly in the world and in </w:t>
                      </w:r>
                      <w:proofErr w:type="spellStart"/>
                      <w:r w:rsidR="002D1454">
                        <w:rPr>
                          <w:sz w:val="18"/>
                          <w:szCs w:val="18"/>
                        </w:rPr>
                        <w:t>Türkiye</w:t>
                      </w:r>
                      <w:bookmarkStart w:id="1" w:name="_GoBack"/>
                      <w:bookmarkEnd w:id="1"/>
                      <w:proofErr w:type="spellEnd"/>
                      <w:r w:rsidRPr="000B732D">
                        <w:rPr>
                          <w:sz w:val="18"/>
                          <w:szCs w:val="18"/>
                        </w:rPr>
                        <w:t xml:space="preserve"> in recent years. Thanks to Supply Chain Financing, supplier SMEs can finance their trade at an affordable cost, without </w:t>
                      </w:r>
                      <w:r w:rsidR="004F2A1B">
                        <w:rPr>
                          <w:sz w:val="18"/>
                          <w:szCs w:val="18"/>
                        </w:rPr>
                        <w:t>waiting for the maturity set by large</w:t>
                      </w:r>
                      <w:r w:rsidRPr="000B732D">
                        <w:rPr>
                          <w:sz w:val="18"/>
                          <w:szCs w:val="18"/>
                        </w:rPr>
                        <w:t xml:space="preserve"> buyers, benefiting from the creditworthiness of the buyers, without the need for additional collateral, providing themselves with resources for the production process and creating working capital. With the developing technology and the digitalizat</w:t>
                      </w:r>
                      <w:r w:rsidR="00BB3EB7">
                        <w:rPr>
                          <w:sz w:val="18"/>
                          <w:szCs w:val="18"/>
                        </w:rPr>
                        <w:t>ion vision of the industry, TCFS</w:t>
                      </w:r>
                      <w:r w:rsidRPr="000B732D">
                        <w:rPr>
                          <w:sz w:val="18"/>
                          <w:szCs w:val="18"/>
                        </w:rPr>
                        <w:t xml:space="preserve">, which was implemented under the umbrella of </w:t>
                      </w:r>
                      <w:r w:rsidR="00BB3EB7">
                        <w:rPr>
                          <w:sz w:val="18"/>
                          <w:szCs w:val="18"/>
                        </w:rPr>
                        <w:t xml:space="preserve">the </w:t>
                      </w:r>
                      <w:r w:rsidRPr="000B732D">
                        <w:rPr>
                          <w:sz w:val="18"/>
                          <w:szCs w:val="18"/>
                        </w:rPr>
                        <w:t>Association of Financial Institutions (AFI) in 2019, plays an important role in delivering both the supply chain financing product and other factoring products to large audiences. TCF</w:t>
                      </w:r>
                      <w:r w:rsidR="00BB3EB7">
                        <w:rPr>
                          <w:sz w:val="18"/>
                          <w:szCs w:val="18"/>
                        </w:rPr>
                        <w:t>S</w:t>
                      </w:r>
                      <w:r w:rsidRPr="000B732D">
                        <w:rPr>
                          <w:sz w:val="18"/>
                          <w:szCs w:val="18"/>
                        </w:rPr>
                        <w:t xml:space="preserve"> enables SMEs, which form the basis of the economy, to access finance more quickly, safely and cheaply, with the transfer of receivables to be made electronically and the confirmation received from mostly large-scale buyer companies.</w:t>
                      </w:r>
                    </w:p>
                  </w:txbxContent>
                </v:textbox>
                <w10:wrap type="square"/>
              </v:shape>
            </w:pict>
          </mc:Fallback>
        </mc:AlternateContent>
      </w:r>
    </w:p>
    <w:p w14:paraId="697B3576" w14:textId="77777777" w:rsidR="009515BB" w:rsidRDefault="00355AFC">
      <w:pPr>
        <w:spacing w:before="11"/>
        <w:ind w:left="150"/>
        <w:rPr>
          <w:rFonts w:ascii="Segoe UI"/>
          <w:sz w:val="24"/>
        </w:rPr>
      </w:pPr>
      <w:r>
        <w:rPr>
          <w:rFonts w:ascii="Segoe UI"/>
          <w:sz w:val="24"/>
        </w:rPr>
        <w:t>200 word(s) remaining</w:t>
      </w:r>
    </w:p>
    <w:p w14:paraId="36BEDAB7" w14:textId="77777777" w:rsidR="009515BB" w:rsidRDefault="009515BB">
      <w:pPr>
        <w:pStyle w:val="GvdeMetni"/>
        <w:spacing w:before="9"/>
        <w:rPr>
          <w:rFonts w:ascii="Segoe UI"/>
          <w:sz w:val="23"/>
        </w:rPr>
      </w:pPr>
    </w:p>
    <w:p w14:paraId="52D97911" w14:textId="77777777" w:rsidR="009515BB" w:rsidRDefault="00355AFC">
      <w:pPr>
        <w:ind w:left="150"/>
        <w:rPr>
          <w:sz w:val="24"/>
        </w:rPr>
      </w:pPr>
      <w:r>
        <w:rPr>
          <w:spacing w:val="-1"/>
          <w:sz w:val="24"/>
        </w:rPr>
        <w:t>Policy/regulatory</w:t>
      </w:r>
      <w:r>
        <w:rPr>
          <w:spacing w:val="-17"/>
          <w:sz w:val="24"/>
        </w:rPr>
        <w:t xml:space="preserve"> </w:t>
      </w:r>
      <w:r>
        <w:rPr>
          <w:spacing w:val="-1"/>
          <w:sz w:val="24"/>
        </w:rPr>
        <w:t>environment</w:t>
      </w:r>
      <w:r>
        <w:rPr>
          <w:spacing w:val="-16"/>
          <w:sz w:val="24"/>
        </w:rPr>
        <w:t xml:space="preserve"> </w:t>
      </w:r>
      <w:r>
        <w:rPr>
          <w:sz w:val="24"/>
        </w:rPr>
        <w:t>that</w:t>
      </w:r>
      <w:r>
        <w:rPr>
          <w:spacing w:val="-16"/>
          <w:sz w:val="24"/>
        </w:rPr>
        <w:t xml:space="preserve"> </w:t>
      </w:r>
      <w:r>
        <w:rPr>
          <w:sz w:val="24"/>
        </w:rPr>
        <w:t>either</w:t>
      </w:r>
      <w:r>
        <w:rPr>
          <w:spacing w:val="-16"/>
          <w:sz w:val="24"/>
        </w:rPr>
        <w:t xml:space="preserve"> </w:t>
      </w:r>
      <w:r>
        <w:rPr>
          <w:sz w:val="24"/>
        </w:rPr>
        <w:t>enables</w:t>
      </w:r>
      <w:r>
        <w:rPr>
          <w:spacing w:val="-17"/>
          <w:sz w:val="24"/>
        </w:rPr>
        <w:t xml:space="preserve"> </w:t>
      </w:r>
      <w:r>
        <w:rPr>
          <w:sz w:val="24"/>
        </w:rPr>
        <w:t>or</w:t>
      </w:r>
      <w:r>
        <w:rPr>
          <w:spacing w:val="-16"/>
          <w:sz w:val="24"/>
        </w:rPr>
        <w:t xml:space="preserve"> </w:t>
      </w:r>
      <w:r>
        <w:rPr>
          <w:sz w:val="24"/>
        </w:rPr>
        <w:t>hinders</w:t>
      </w:r>
      <w:r>
        <w:rPr>
          <w:spacing w:val="-16"/>
          <w:sz w:val="24"/>
        </w:rPr>
        <w:t xml:space="preserve"> </w:t>
      </w:r>
      <w:r>
        <w:rPr>
          <w:sz w:val="24"/>
        </w:rPr>
        <w:t>the</w:t>
      </w:r>
      <w:r>
        <w:rPr>
          <w:spacing w:val="-16"/>
          <w:sz w:val="24"/>
        </w:rPr>
        <w:t xml:space="preserve"> </w:t>
      </w:r>
      <w:r>
        <w:rPr>
          <w:sz w:val="24"/>
        </w:rPr>
        <w:t>success</w:t>
      </w:r>
      <w:r>
        <w:rPr>
          <w:spacing w:val="-16"/>
          <w:sz w:val="24"/>
        </w:rPr>
        <w:t xml:space="preserve"> </w:t>
      </w:r>
      <w:r>
        <w:rPr>
          <w:sz w:val="24"/>
        </w:rPr>
        <w:t>of</w:t>
      </w:r>
      <w:r>
        <w:rPr>
          <w:spacing w:val="-17"/>
          <w:sz w:val="24"/>
        </w:rPr>
        <w:t xml:space="preserve"> </w:t>
      </w:r>
      <w:r>
        <w:rPr>
          <w:sz w:val="24"/>
        </w:rPr>
        <w:t>your</w:t>
      </w:r>
      <w:r>
        <w:rPr>
          <w:spacing w:val="-16"/>
          <w:sz w:val="24"/>
        </w:rPr>
        <w:t xml:space="preserve"> </w:t>
      </w:r>
      <w:r>
        <w:rPr>
          <w:sz w:val="24"/>
        </w:rPr>
        <w:t>products/services</w:t>
      </w:r>
    </w:p>
    <w:p w14:paraId="7C06722A" w14:textId="41745AB6" w:rsidR="009515BB" w:rsidRDefault="0025417F">
      <w:pPr>
        <w:pStyle w:val="GvdeMetni"/>
        <w:spacing w:before="8"/>
        <w:rPr>
          <w:sz w:val="12"/>
        </w:rPr>
      </w:pPr>
      <w:r w:rsidRPr="0025417F">
        <w:rPr>
          <w:rFonts w:ascii="Segoe UI"/>
          <w:noProof/>
          <w:sz w:val="10"/>
        </w:rPr>
        <mc:AlternateContent>
          <mc:Choice Requires="wps">
            <w:drawing>
              <wp:anchor distT="45720" distB="45720" distL="114300" distR="114300" simplePos="0" relativeHeight="487613440" behindDoc="0" locked="0" layoutInCell="1" allowOverlap="1" wp14:anchorId="27C8E19E" wp14:editId="7AFFA9A8">
                <wp:simplePos x="0" y="0"/>
                <wp:positionH relativeFrom="column">
                  <wp:posOffset>0</wp:posOffset>
                </wp:positionH>
                <wp:positionV relativeFrom="paragraph">
                  <wp:posOffset>130810</wp:posOffset>
                </wp:positionV>
                <wp:extent cx="8753475" cy="1114425"/>
                <wp:effectExtent l="0" t="0" r="28575" b="28575"/>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1114425"/>
                        </a:xfrm>
                        <a:prstGeom prst="rect">
                          <a:avLst/>
                        </a:prstGeom>
                        <a:solidFill>
                          <a:srgbClr val="FFFFFF"/>
                        </a:solidFill>
                        <a:ln w="9525">
                          <a:solidFill>
                            <a:srgbClr val="000000"/>
                          </a:solidFill>
                          <a:miter lim="800000"/>
                          <a:headEnd/>
                          <a:tailEnd/>
                        </a:ln>
                      </wps:spPr>
                      <wps:txbx>
                        <w:txbxContent>
                          <w:p w14:paraId="62C9572A" w14:textId="77777777" w:rsidR="005D60DC" w:rsidRPr="004743E7" w:rsidRDefault="005D60DC" w:rsidP="005D60DC">
                            <w:pPr>
                              <w:rPr>
                                <w:sz w:val="18"/>
                                <w:szCs w:val="18"/>
                              </w:rPr>
                            </w:pPr>
                            <w:r w:rsidRPr="004743E7">
                              <w:rPr>
                                <w:sz w:val="18"/>
                                <w:szCs w:val="18"/>
                              </w:rPr>
                              <w:t xml:space="preserve">Financial Leasing, Factoring, Financing </w:t>
                            </w:r>
                            <w:proofErr w:type="gramStart"/>
                            <w:r w:rsidRPr="004743E7">
                              <w:rPr>
                                <w:sz w:val="18"/>
                                <w:szCs w:val="18"/>
                              </w:rPr>
                              <w:t>And</w:t>
                            </w:r>
                            <w:proofErr w:type="gramEnd"/>
                            <w:r w:rsidRPr="004743E7">
                              <w:rPr>
                                <w:sz w:val="18"/>
                                <w:szCs w:val="18"/>
                              </w:rPr>
                              <w:t xml:space="preserve"> Saving Financing Companies Law </w:t>
                            </w:r>
                            <w:proofErr w:type="spellStart"/>
                            <w:r w:rsidRPr="004743E7">
                              <w:rPr>
                                <w:sz w:val="18"/>
                                <w:szCs w:val="18"/>
                              </w:rPr>
                              <w:t>Nr</w:t>
                            </w:r>
                            <w:proofErr w:type="spellEnd"/>
                            <w:r w:rsidRPr="004743E7">
                              <w:rPr>
                                <w:sz w:val="18"/>
                                <w:szCs w:val="18"/>
                              </w:rPr>
                              <w:t>. 6361</w:t>
                            </w:r>
                          </w:p>
                          <w:p w14:paraId="6121CB56" w14:textId="5018C4CF" w:rsidR="005D60DC" w:rsidRDefault="00BB3EB7" w:rsidP="005D60DC">
                            <w:pPr>
                              <w:rPr>
                                <w:i/>
                                <w:sz w:val="18"/>
                                <w:szCs w:val="18"/>
                              </w:rPr>
                            </w:pPr>
                            <w:r>
                              <w:rPr>
                                <w:i/>
                                <w:sz w:val="18"/>
                                <w:szCs w:val="18"/>
                              </w:rPr>
                              <w:t>“</w:t>
                            </w:r>
                            <w:r w:rsidR="005D60DC" w:rsidRPr="00BB3EB7">
                              <w:rPr>
                                <w:i/>
                                <w:sz w:val="18"/>
                                <w:szCs w:val="18"/>
                              </w:rPr>
                              <w:t>Branches/Article 8 – Opening up domestic and abroad branches by companies are subject to permission. Companies cannot be organized under any names other than branches and cannot appoint agencies. Transactions to be carried out or services to be received by companies through information systems, the scope, procedures and principles of which shall be determined by BRSA, shall not constitute a violation of this provision.</w:t>
                            </w:r>
                            <w:r>
                              <w:rPr>
                                <w:i/>
                                <w:sz w:val="18"/>
                                <w:szCs w:val="18"/>
                              </w:rPr>
                              <w:t>”</w:t>
                            </w:r>
                          </w:p>
                          <w:p w14:paraId="61431E33" w14:textId="1D4F4612" w:rsidR="00BB3EB7" w:rsidRDefault="00BB3EB7" w:rsidP="005D60DC">
                            <w:pPr>
                              <w:rPr>
                                <w:i/>
                                <w:sz w:val="18"/>
                                <w:szCs w:val="18"/>
                              </w:rPr>
                            </w:pPr>
                          </w:p>
                          <w:p w14:paraId="43271A76" w14:textId="09893095" w:rsidR="00BB3EB7" w:rsidRDefault="00BB3EB7" w:rsidP="005D60DC">
                            <w:pPr>
                              <w:rPr>
                                <w:sz w:val="18"/>
                                <w:szCs w:val="18"/>
                              </w:rPr>
                            </w:pPr>
                            <w:r>
                              <w:rPr>
                                <w:sz w:val="18"/>
                                <w:szCs w:val="18"/>
                              </w:rPr>
                              <w:t xml:space="preserve">With the change of above article very recently we believe the usage of TCFS will increase in a short time. Additionally, the ban on assignment clause in sale contracts with the SME suppliers should be regulated in order to enable SME’s to access financing. </w:t>
                            </w:r>
                          </w:p>
                          <w:p w14:paraId="642CE1DC" w14:textId="77777777" w:rsidR="00BB3EB7" w:rsidRDefault="00BB3EB7" w:rsidP="005D60DC">
                            <w:pPr>
                              <w:rPr>
                                <w:sz w:val="18"/>
                                <w:szCs w:val="18"/>
                              </w:rPr>
                            </w:pPr>
                          </w:p>
                          <w:p w14:paraId="053FED45" w14:textId="52EF589B" w:rsidR="00BB3EB7" w:rsidRPr="00BB3EB7" w:rsidRDefault="00BB3EB7" w:rsidP="005D60DC">
                            <w:pPr>
                              <w:rPr>
                                <w:sz w:val="18"/>
                                <w:szCs w:val="18"/>
                              </w:rPr>
                            </w:pPr>
                            <w:r>
                              <w:rPr>
                                <w:sz w:val="18"/>
                                <w:szCs w:val="18"/>
                              </w:rPr>
                              <w:t xml:space="preserve"> </w:t>
                            </w:r>
                          </w:p>
                          <w:p w14:paraId="01F65937" w14:textId="77777777" w:rsidR="005D60DC" w:rsidRPr="00AB6E82" w:rsidRDefault="005D60DC" w:rsidP="0025417F">
                            <w:pPr>
                              <w:rPr>
                                <w:spacing w:val="-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8E19E" id="Metin Kutusu 6" o:spid="_x0000_s1039" type="#_x0000_t202" style="position:absolute;margin-left:0;margin-top:10.3pt;width:689.25pt;height:87.75pt;z-index:48761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">
                <v:textbox>
                  <w:txbxContent>
                    <w:p w14:paraId="62C9572A" w14:textId="77777777" w:rsidR="005D60DC" w:rsidRPr="004743E7" w:rsidRDefault="005D60DC" w:rsidP="005D60DC">
                      <w:pPr>
                        <w:rPr>
                          <w:sz w:val="18"/>
                          <w:szCs w:val="18"/>
                        </w:rPr>
                      </w:pPr>
                      <w:r w:rsidRPr="004743E7">
                        <w:rPr>
                          <w:sz w:val="18"/>
                          <w:szCs w:val="18"/>
                        </w:rPr>
                        <w:t xml:space="preserve">Financial Leasing, Factoring, Financing </w:t>
                      </w:r>
                      <w:proofErr w:type="gramStart"/>
                      <w:r w:rsidRPr="004743E7">
                        <w:rPr>
                          <w:sz w:val="18"/>
                          <w:szCs w:val="18"/>
                        </w:rPr>
                        <w:t>And</w:t>
                      </w:r>
                      <w:proofErr w:type="gramEnd"/>
                      <w:r w:rsidRPr="004743E7">
                        <w:rPr>
                          <w:sz w:val="18"/>
                          <w:szCs w:val="18"/>
                        </w:rPr>
                        <w:t xml:space="preserve"> Saving Financing Companies Law </w:t>
                      </w:r>
                      <w:proofErr w:type="spellStart"/>
                      <w:r w:rsidRPr="004743E7">
                        <w:rPr>
                          <w:sz w:val="18"/>
                          <w:szCs w:val="18"/>
                        </w:rPr>
                        <w:t>Nr</w:t>
                      </w:r>
                      <w:proofErr w:type="spellEnd"/>
                      <w:r w:rsidRPr="004743E7">
                        <w:rPr>
                          <w:sz w:val="18"/>
                          <w:szCs w:val="18"/>
                        </w:rPr>
                        <w:t>. 6361</w:t>
                      </w:r>
                    </w:p>
                    <w:p w14:paraId="6121CB56" w14:textId="5018C4CF" w:rsidR="005D60DC" w:rsidRDefault="00BB3EB7" w:rsidP="005D60DC">
                      <w:pPr>
                        <w:rPr>
                          <w:i/>
                          <w:sz w:val="18"/>
                          <w:szCs w:val="18"/>
                        </w:rPr>
                      </w:pPr>
                      <w:r>
                        <w:rPr>
                          <w:i/>
                          <w:sz w:val="18"/>
                          <w:szCs w:val="18"/>
                        </w:rPr>
                        <w:t>“</w:t>
                      </w:r>
                      <w:r w:rsidR="005D60DC" w:rsidRPr="00BB3EB7">
                        <w:rPr>
                          <w:i/>
                          <w:sz w:val="18"/>
                          <w:szCs w:val="18"/>
                        </w:rPr>
                        <w:t>Branches/Article 8 – Opening up domestic and abroad branches by companies are subject to permission. Companies cannot be organized under any names other than branches and cannot appoint agencies. Transactions to be carried out or services to be received by companies through information systems, the scope, procedures and principles of which shall be determined by BRSA, shall not constitute a violation of this provision.</w:t>
                      </w:r>
                      <w:r>
                        <w:rPr>
                          <w:i/>
                          <w:sz w:val="18"/>
                          <w:szCs w:val="18"/>
                        </w:rPr>
                        <w:t>”</w:t>
                      </w:r>
                    </w:p>
                    <w:p w14:paraId="61431E33" w14:textId="1D4F4612" w:rsidR="00BB3EB7" w:rsidRDefault="00BB3EB7" w:rsidP="005D60DC">
                      <w:pPr>
                        <w:rPr>
                          <w:i/>
                          <w:sz w:val="18"/>
                          <w:szCs w:val="18"/>
                        </w:rPr>
                      </w:pPr>
                    </w:p>
                    <w:p w14:paraId="43271A76" w14:textId="09893095" w:rsidR="00BB3EB7" w:rsidRDefault="00BB3EB7" w:rsidP="005D60DC">
                      <w:pPr>
                        <w:rPr>
                          <w:sz w:val="18"/>
                          <w:szCs w:val="18"/>
                        </w:rPr>
                      </w:pPr>
                      <w:r>
                        <w:rPr>
                          <w:sz w:val="18"/>
                          <w:szCs w:val="18"/>
                        </w:rPr>
                        <w:t xml:space="preserve">With the change of above article very recently we believe the usage of TCFS will increase in a short time. Additionally, the ban on assignment clause in sale contracts with the SME suppliers should be regulated in order to enable SME’s to access financing. </w:t>
                      </w:r>
                      <w:bookmarkStart w:id="1" w:name="_GoBack"/>
                      <w:bookmarkEnd w:id="1"/>
                    </w:p>
                    <w:p w14:paraId="642CE1DC" w14:textId="77777777" w:rsidR="00BB3EB7" w:rsidRDefault="00BB3EB7" w:rsidP="005D60DC">
                      <w:pPr>
                        <w:rPr>
                          <w:sz w:val="18"/>
                          <w:szCs w:val="18"/>
                        </w:rPr>
                      </w:pPr>
                    </w:p>
                    <w:p w14:paraId="053FED45" w14:textId="52EF589B" w:rsidR="00BB3EB7" w:rsidRPr="00BB3EB7" w:rsidRDefault="00BB3EB7" w:rsidP="005D60DC">
                      <w:pPr>
                        <w:rPr>
                          <w:sz w:val="18"/>
                          <w:szCs w:val="18"/>
                        </w:rPr>
                      </w:pPr>
                      <w:r>
                        <w:rPr>
                          <w:sz w:val="18"/>
                          <w:szCs w:val="18"/>
                        </w:rPr>
                        <w:t xml:space="preserve"> </w:t>
                      </w:r>
                    </w:p>
                    <w:p w14:paraId="01F65937" w14:textId="77777777" w:rsidR="005D60DC" w:rsidRPr="00AB6E82" w:rsidRDefault="005D60DC" w:rsidP="0025417F">
                      <w:pPr>
                        <w:rPr>
                          <w:spacing w:val="-1"/>
                          <w:sz w:val="24"/>
                        </w:rPr>
                      </w:pPr>
                    </w:p>
                  </w:txbxContent>
                </v:textbox>
                <w10:wrap type="square"/>
              </v:shape>
            </w:pict>
          </mc:Fallback>
        </mc:AlternateContent>
      </w:r>
    </w:p>
    <w:p w14:paraId="1E56B22A" w14:textId="77777777" w:rsidR="009515BB" w:rsidRDefault="00355AFC">
      <w:pPr>
        <w:spacing w:before="11"/>
        <w:ind w:left="150"/>
        <w:rPr>
          <w:rFonts w:ascii="Segoe UI"/>
          <w:sz w:val="24"/>
        </w:rPr>
      </w:pPr>
      <w:r>
        <w:rPr>
          <w:rFonts w:ascii="Segoe UI"/>
          <w:sz w:val="24"/>
        </w:rPr>
        <w:t>200 word(s) remaining</w:t>
      </w:r>
    </w:p>
    <w:p w14:paraId="7EFDC74D" w14:textId="77777777" w:rsidR="009515BB" w:rsidRDefault="009515BB">
      <w:pPr>
        <w:pStyle w:val="GvdeMetni"/>
        <w:spacing w:before="3"/>
        <w:rPr>
          <w:rFonts w:ascii="Segoe UI"/>
          <w:sz w:val="42"/>
        </w:rPr>
      </w:pPr>
    </w:p>
    <w:p w14:paraId="68D3D134" w14:textId="1B9D1A37" w:rsidR="009515BB" w:rsidRDefault="00355AFC">
      <w:pPr>
        <w:pStyle w:val="Balk2"/>
        <w:spacing w:before="1"/>
      </w:pPr>
      <w:r>
        <w:t>Media</w:t>
      </w:r>
      <w:r>
        <w:rPr>
          <w:spacing w:val="4"/>
        </w:rPr>
        <w:t xml:space="preserve"> </w:t>
      </w:r>
      <w:r>
        <w:t>Files</w:t>
      </w:r>
    </w:p>
    <w:p w14:paraId="210D9807" w14:textId="6788E156" w:rsidR="009515BB" w:rsidRDefault="0025417F">
      <w:pPr>
        <w:pStyle w:val="GvdeMetni"/>
        <w:spacing w:before="3"/>
        <w:rPr>
          <w:sz w:val="14"/>
        </w:rPr>
      </w:pPr>
      <w:r>
        <w:rPr>
          <w:noProof/>
        </w:rPr>
        <mc:AlternateContent>
          <mc:Choice Requires="wpg">
            <w:drawing>
              <wp:anchor distT="0" distB="0" distL="0" distR="0" simplePos="0" relativeHeight="487600128" behindDoc="1" locked="0" layoutInCell="1" allowOverlap="1" wp14:anchorId="45B742DA" wp14:editId="3D1C7E4E">
                <wp:simplePos x="0" y="0"/>
                <wp:positionH relativeFrom="page">
                  <wp:posOffset>387350</wp:posOffset>
                </wp:positionH>
                <wp:positionV relativeFrom="paragraph">
                  <wp:posOffset>120650</wp:posOffset>
                </wp:positionV>
                <wp:extent cx="7625080" cy="362585"/>
                <wp:effectExtent l="0" t="0" r="0" b="0"/>
                <wp:wrapTopAndBottom/>
                <wp:docPr id="21"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5080" cy="362585"/>
                          <a:chOff x="610" y="190"/>
                          <a:chExt cx="12008" cy="571"/>
                        </a:xfrm>
                      </wpg:grpSpPr>
                      <wps:wsp>
                        <wps:cNvPr id="22" name="docshape81"/>
                        <wps:cNvSpPr>
                          <a:spLocks/>
                        </wps:cNvSpPr>
                        <wps:spPr bwMode="auto">
                          <a:xfrm>
                            <a:off x="617" y="197"/>
                            <a:ext cx="11993" cy="556"/>
                          </a:xfrm>
                          <a:custGeom>
                            <a:avLst/>
                            <a:gdLst>
                              <a:gd name="T0" fmla="+- 0 618 618"/>
                              <a:gd name="T1" fmla="*/ T0 w 11993"/>
                              <a:gd name="T2" fmla="+- 0 700 198"/>
                              <a:gd name="T3" fmla="*/ 700 h 556"/>
                              <a:gd name="T4" fmla="+- 0 618 618"/>
                              <a:gd name="T5" fmla="*/ T4 w 11993"/>
                              <a:gd name="T6" fmla="+- 0 250 198"/>
                              <a:gd name="T7" fmla="*/ 250 h 556"/>
                              <a:gd name="T8" fmla="+- 0 618 618"/>
                              <a:gd name="T9" fmla="*/ T8 w 11993"/>
                              <a:gd name="T10" fmla="+- 0 243 198"/>
                              <a:gd name="T11" fmla="*/ 243 h 556"/>
                              <a:gd name="T12" fmla="+- 0 619 618"/>
                              <a:gd name="T13" fmla="*/ T12 w 11993"/>
                              <a:gd name="T14" fmla="+- 0 236 198"/>
                              <a:gd name="T15" fmla="*/ 236 h 556"/>
                              <a:gd name="T16" fmla="+- 0 622 618"/>
                              <a:gd name="T17" fmla="*/ T16 w 11993"/>
                              <a:gd name="T18" fmla="+- 0 230 198"/>
                              <a:gd name="T19" fmla="*/ 230 h 556"/>
                              <a:gd name="T20" fmla="+- 0 624 618"/>
                              <a:gd name="T21" fmla="*/ T20 w 11993"/>
                              <a:gd name="T22" fmla="+- 0 224 198"/>
                              <a:gd name="T23" fmla="*/ 224 h 556"/>
                              <a:gd name="T24" fmla="+- 0 628 618"/>
                              <a:gd name="T25" fmla="*/ T24 w 11993"/>
                              <a:gd name="T26" fmla="+- 0 218 198"/>
                              <a:gd name="T27" fmla="*/ 218 h 556"/>
                              <a:gd name="T28" fmla="+- 0 633 618"/>
                              <a:gd name="T29" fmla="*/ T28 w 11993"/>
                              <a:gd name="T30" fmla="+- 0 213 198"/>
                              <a:gd name="T31" fmla="*/ 213 h 556"/>
                              <a:gd name="T32" fmla="+- 0 638 618"/>
                              <a:gd name="T33" fmla="*/ T32 w 11993"/>
                              <a:gd name="T34" fmla="+- 0 208 198"/>
                              <a:gd name="T35" fmla="*/ 208 h 556"/>
                              <a:gd name="T36" fmla="+- 0 644 618"/>
                              <a:gd name="T37" fmla="*/ T36 w 11993"/>
                              <a:gd name="T38" fmla="+- 0 204 198"/>
                              <a:gd name="T39" fmla="*/ 204 h 556"/>
                              <a:gd name="T40" fmla="+- 0 650 618"/>
                              <a:gd name="T41" fmla="*/ T40 w 11993"/>
                              <a:gd name="T42" fmla="+- 0 202 198"/>
                              <a:gd name="T43" fmla="*/ 202 h 556"/>
                              <a:gd name="T44" fmla="+- 0 656 618"/>
                              <a:gd name="T45" fmla="*/ T44 w 11993"/>
                              <a:gd name="T46" fmla="+- 0 199 198"/>
                              <a:gd name="T47" fmla="*/ 199 h 556"/>
                              <a:gd name="T48" fmla="+- 0 663 618"/>
                              <a:gd name="T49" fmla="*/ T48 w 11993"/>
                              <a:gd name="T50" fmla="+- 0 198 198"/>
                              <a:gd name="T51" fmla="*/ 198 h 556"/>
                              <a:gd name="T52" fmla="+- 0 670 618"/>
                              <a:gd name="T53" fmla="*/ T52 w 11993"/>
                              <a:gd name="T54" fmla="+- 0 198 198"/>
                              <a:gd name="T55" fmla="*/ 198 h 556"/>
                              <a:gd name="T56" fmla="+- 0 12558 618"/>
                              <a:gd name="T57" fmla="*/ T56 w 11993"/>
                              <a:gd name="T58" fmla="+- 0 198 198"/>
                              <a:gd name="T59" fmla="*/ 198 h 556"/>
                              <a:gd name="T60" fmla="+- 0 12565 618"/>
                              <a:gd name="T61" fmla="*/ T60 w 11993"/>
                              <a:gd name="T62" fmla="+- 0 198 198"/>
                              <a:gd name="T63" fmla="*/ 198 h 556"/>
                              <a:gd name="T64" fmla="+- 0 12571 618"/>
                              <a:gd name="T65" fmla="*/ T64 w 11993"/>
                              <a:gd name="T66" fmla="+- 0 199 198"/>
                              <a:gd name="T67" fmla="*/ 199 h 556"/>
                              <a:gd name="T68" fmla="+- 0 12578 618"/>
                              <a:gd name="T69" fmla="*/ T68 w 11993"/>
                              <a:gd name="T70" fmla="+- 0 202 198"/>
                              <a:gd name="T71" fmla="*/ 202 h 556"/>
                              <a:gd name="T72" fmla="+- 0 12584 618"/>
                              <a:gd name="T73" fmla="*/ T72 w 11993"/>
                              <a:gd name="T74" fmla="+- 0 204 198"/>
                              <a:gd name="T75" fmla="*/ 204 h 556"/>
                              <a:gd name="T76" fmla="+- 0 12590 618"/>
                              <a:gd name="T77" fmla="*/ T76 w 11993"/>
                              <a:gd name="T78" fmla="+- 0 208 198"/>
                              <a:gd name="T79" fmla="*/ 208 h 556"/>
                              <a:gd name="T80" fmla="+- 0 12595 618"/>
                              <a:gd name="T81" fmla="*/ T80 w 11993"/>
                              <a:gd name="T82" fmla="+- 0 213 198"/>
                              <a:gd name="T83" fmla="*/ 213 h 556"/>
                              <a:gd name="T84" fmla="+- 0 12600 618"/>
                              <a:gd name="T85" fmla="*/ T84 w 11993"/>
                              <a:gd name="T86" fmla="+- 0 218 198"/>
                              <a:gd name="T87" fmla="*/ 218 h 556"/>
                              <a:gd name="T88" fmla="+- 0 12610 618"/>
                              <a:gd name="T89" fmla="*/ T88 w 11993"/>
                              <a:gd name="T90" fmla="+- 0 250 198"/>
                              <a:gd name="T91" fmla="*/ 250 h 556"/>
                              <a:gd name="T92" fmla="+- 0 12610 618"/>
                              <a:gd name="T93" fmla="*/ T92 w 11993"/>
                              <a:gd name="T94" fmla="+- 0 700 198"/>
                              <a:gd name="T95" fmla="*/ 700 h 556"/>
                              <a:gd name="T96" fmla="+- 0 12610 618"/>
                              <a:gd name="T97" fmla="*/ T96 w 11993"/>
                              <a:gd name="T98" fmla="+- 0 707 198"/>
                              <a:gd name="T99" fmla="*/ 707 h 556"/>
                              <a:gd name="T100" fmla="+- 0 12609 618"/>
                              <a:gd name="T101" fmla="*/ T100 w 11993"/>
                              <a:gd name="T102" fmla="+- 0 714 198"/>
                              <a:gd name="T103" fmla="*/ 714 h 556"/>
                              <a:gd name="T104" fmla="+- 0 12606 618"/>
                              <a:gd name="T105" fmla="*/ T104 w 11993"/>
                              <a:gd name="T106" fmla="+- 0 721 198"/>
                              <a:gd name="T107" fmla="*/ 721 h 556"/>
                              <a:gd name="T108" fmla="+- 0 12603 618"/>
                              <a:gd name="T109" fmla="*/ T108 w 11993"/>
                              <a:gd name="T110" fmla="+- 0 727 198"/>
                              <a:gd name="T111" fmla="*/ 727 h 556"/>
                              <a:gd name="T112" fmla="+- 0 12578 618"/>
                              <a:gd name="T113" fmla="*/ T112 w 11993"/>
                              <a:gd name="T114" fmla="+- 0 749 198"/>
                              <a:gd name="T115" fmla="*/ 749 h 556"/>
                              <a:gd name="T116" fmla="+- 0 12571 618"/>
                              <a:gd name="T117" fmla="*/ T116 w 11993"/>
                              <a:gd name="T118" fmla="+- 0 752 198"/>
                              <a:gd name="T119" fmla="*/ 752 h 556"/>
                              <a:gd name="T120" fmla="+- 0 12565 618"/>
                              <a:gd name="T121" fmla="*/ T120 w 11993"/>
                              <a:gd name="T122" fmla="+- 0 753 198"/>
                              <a:gd name="T123" fmla="*/ 753 h 556"/>
                              <a:gd name="T124" fmla="+- 0 12558 618"/>
                              <a:gd name="T125" fmla="*/ T124 w 11993"/>
                              <a:gd name="T126" fmla="+- 0 753 198"/>
                              <a:gd name="T127" fmla="*/ 753 h 556"/>
                              <a:gd name="T128" fmla="+- 0 670 618"/>
                              <a:gd name="T129" fmla="*/ T128 w 11993"/>
                              <a:gd name="T130" fmla="+- 0 753 198"/>
                              <a:gd name="T131" fmla="*/ 753 h 556"/>
                              <a:gd name="T132" fmla="+- 0 663 618"/>
                              <a:gd name="T133" fmla="*/ T132 w 11993"/>
                              <a:gd name="T134" fmla="+- 0 753 198"/>
                              <a:gd name="T135" fmla="*/ 753 h 556"/>
                              <a:gd name="T136" fmla="+- 0 656 618"/>
                              <a:gd name="T137" fmla="*/ T136 w 11993"/>
                              <a:gd name="T138" fmla="+- 0 752 198"/>
                              <a:gd name="T139" fmla="*/ 752 h 556"/>
                              <a:gd name="T140" fmla="+- 0 650 618"/>
                              <a:gd name="T141" fmla="*/ T140 w 11993"/>
                              <a:gd name="T142" fmla="+- 0 749 198"/>
                              <a:gd name="T143" fmla="*/ 749 h 556"/>
                              <a:gd name="T144" fmla="+- 0 644 618"/>
                              <a:gd name="T145" fmla="*/ T144 w 11993"/>
                              <a:gd name="T146" fmla="+- 0 746 198"/>
                              <a:gd name="T147" fmla="*/ 746 h 556"/>
                              <a:gd name="T148" fmla="+- 0 622 618"/>
                              <a:gd name="T149" fmla="*/ T148 w 11993"/>
                              <a:gd name="T150" fmla="+- 0 721 198"/>
                              <a:gd name="T151" fmla="*/ 721 h 556"/>
                              <a:gd name="T152" fmla="+- 0 619 618"/>
                              <a:gd name="T153" fmla="*/ T152 w 11993"/>
                              <a:gd name="T154" fmla="+- 0 714 198"/>
                              <a:gd name="T155" fmla="*/ 714 h 556"/>
                              <a:gd name="T156" fmla="+- 0 618 618"/>
                              <a:gd name="T157" fmla="*/ T156 w 11993"/>
                              <a:gd name="T158" fmla="+- 0 707 198"/>
                              <a:gd name="T159" fmla="*/ 707 h 556"/>
                              <a:gd name="T160" fmla="+- 0 618 618"/>
                              <a:gd name="T161" fmla="*/ T160 w 11993"/>
                              <a:gd name="T162" fmla="+- 0 700 198"/>
                              <a:gd name="T163" fmla="*/ 70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993" h="556">
                                <a:moveTo>
                                  <a:pt x="0" y="502"/>
                                </a:moveTo>
                                <a:lnTo>
                                  <a:pt x="0" y="52"/>
                                </a:lnTo>
                                <a:lnTo>
                                  <a:pt x="0" y="45"/>
                                </a:lnTo>
                                <a:lnTo>
                                  <a:pt x="1" y="38"/>
                                </a:lnTo>
                                <a:lnTo>
                                  <a:pt x="4" y="32"/>
                                </a:lnTo>
                                <a:lnTo>
                                  <a:pt x="6" y="26"/>
                                </a:lnTo>
                                <a:lnTo>
                                  <a:pt x="10" y="20"/>
                                </a:lnTo>
                                <a:lnTo>
                                  <a:pt x="15" y="15"/>
                                </a:lnTo>
                                <a:lnTo>
                                  <a:pt x="20" y="10"/>
                                </a:lnTo>
                                <a:lnTo>
                                  <a:pt x="26" y="6"/>
                                </a:lnTo>
                                <a:lnTo>
                                  <a:pt x="32" y="4"/>
                                </a:lnTo>
                                <a:lnTo>
                                  <a:pt x="38" y="1"/>
                                </a:lnTo>
                                <a:lnTo>
                                  <a:pt x="45" y="0"/>
                                </a:lnTo>
                                <a:lnTo>
                                  <a:pt x="52" y="0"/>
                                </a:lnTo>
                                <a:lnTo>
                                  <a:pt x="11940" y="0"/>
                                </a:lnTo>
                                <a:lnTo>
                                  <a:pt x="11947" y="0"/>
                                </a:lnTo>
                                <a:lnTo>
                                  <a:pt x="11953" y="1"/>
                                </a:lnTo>
                                <a:lnTo>
                                  <a:pt x="11960" y="4"/>
                                </a:lnTo>
                                <a:lnTo>
                                  <a:pt x="11966" y="6"/>
                                </a:lnTo>
                                <a:lnTo>
                                  <a:pt x="11972" y="10"/>
                                </a:lnTo>
                                <a:lnTo>
                                  <a:pt x="11977" y="15"/>
                                </a:lnTo>
                                <a:lnTo>
                                  <a:pt x="11982" y="20"/>
                                </a:lnTo>
                                <a:lnTo>
                                  <a:pt x="11992" y="52"/>
                                </a:lnTo>
                                <a:lnTo>
                                  <a:pt x="11992" y="502"/>
                                </a:lnTo>
                                <a:lnTo>
                                  <a:pt x="11992" y="509"/>
                                </a:lnTo>
                                <a:lnTo>
                                  <a:pt x="11991" y="516"/>
                                </a:lnTo>
                                <a:lnTo>
                                  <a:pt x="11988" y="523"/>
                                </a:lnTo>
                                <a:lnTo>
                                  <a:pt x="11985" y="529"/>
                                </a:lnTo>
                                <a:lnTo>
                                  <a:pt x="11960" y="551"/>
                                </a:lnTo>
                                <a:lnTo>
                                  <a:pt x="11953" y="554"/>
                                </a:lnTo>
                                <a:lnTo>
                                  <a:pt x="11947" y="555"/>
                                </a:lnTo>
                                <a:lnTo>
                                  <a:pt x="11940" y="555"/>
                                </a:lnTo>
                                <a:lnTo>
                                  <a:pt x="52" y="555"/>
                                </a:lnTo>
                                <a:lnTo>
                                  <a:pt x="45" y="555"/>
                                </a:lnTo>
                                <a:lnTo>
                                  <a:pt x="38" y="554"/>
                                </a:lnTo>
                                <a:lnTo>
                                  <a:pt x="32" y="551"/>
                                </a:lnTo>
                                <a:lnTo>
                                  <a:pt x="26" y="548"/>
                                </a:lnTo>
                                <a:lnTo>
                                  <a:pt x="4" y="523"/>
                                </a:lnTo>
                                <a:lnTo>
                                  <a:pt x="1" y="516"/>
                                </a:lnTo>
                                <a:lnTo>
                                  <a:pt x="0" y="509"/>
                                </a:lnTo>
                                <a:lnTo>
                                  <a:pt x="0" y="502"/>
                                </a:lnTo>
                                <a:close/>
                              </a:path>
                            </a:pathLst>
                          </a:custGeom>
                          <a:noFill/>
                          <a:ln w="9531">
                            <a:solidFill>
                              <a:srgbClr val="CDD4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82"/>
                        <wps:cNvSpPr>
                          <a:spLocks/>
                        </wps:cNvSpPr>
                        <wps:spPr bwMode="auto">
                          <a:xfrm>
                            <a:off x="812" y="302"/>
                            <a:ext cx="1546" cy="436"/>
                          </a:xfrm>
                          <a:custGeom>
                            <a:avLst/>
                            <a:gdLst>
                              <a:gd name="T0" fmla="+- 0 2333 813"/>
                              <a:gd name="T1" fmla="*/ T0 w 1546"/>
                              <a:gd name="T2" fmla="+- 0 738 303"/>
                              <a:gd name="T3" fmla="*/ 738 h 436"/>
                              <a:gd name="T4" fmla="+- 0 839 813"/>
                              <a:gd name="T5" fmla="*/ T4 w 1546"/>
                              <a:gd name="T6" fmla="+- 0 738 303"/>
                              <a:gd name="T7" fmla="*/ 738 h 436"/>
                              <a:gd name="T8" fmla="+- 0 835 813"/>
                              <a:gd name="T9" fmla="*/ T8 w 1546"/>
                              <a:gd name="T10" fmla="+- 0 737 303"/>
                              <a:gd name="T11" fmla="*/ 737 h 436"/>
                              <a:gd name="T12" fmla="+- 0 813 813"/>
                              <a:gd name="T13" fmla="*/ T12 w 1546"/>
                              <a:gd name="T14" fmla="+- 0 712 303"/>
                              <a:gd name="T15" fmla="*/ 712 h 436"/>
                              <a:gd name="T16" fmla="+- 0 813 813"/>
                              <a:gd name="T17" fmla="*/ T16 w 1546"/>
                              <a:gd name="T18" fmla="+- 0 708 303"/>
                              <a:gd name="T19" fmla="*/ 708 h 436"/>
                              <a:gd name="T20" fmla="+- 0 813 813"/>
                              <a:gd name="T21" fmla="*/ T20 w 1546"/>
                              <a:gd name="T22" fmla="+- 0 329 303"/>
                              <a:gd name="T23" fmla="*/ 329 h 436"/>
                              <a:gd name="T24" fmla="+- 0 839 813"/>
                              <a:gd name="T25" fmla="*/ T24 w 1546"/>
                              <a:gd name="T26" fmla="+- 0 303 303"/>
                              <a:gd name="T27" fmla="*/ 303 h 436"/>
                              <a:gd name="T28" fmla="+- 0 2333 813"/>
                              <a:gd name="T29" fmla="*/ T28 w 1546"/>
                              <a:gd name="T30" fmla="+- 0 303 303"/>
                              <a:gd name="T31" fmla="*/ 303 h 436"/>
                              <a:gd name="T32" fmla="+- 0 2359 813"/>
                              <a:gd name="T33" fmla="*/ T32 w 1546"/>
                              <a:gd name="T34" fmla="+- 0 329 303"/>
                              <a:gd name="T35" fmla="*/ 329 h 436"/>
                              <a:gd name="T36" fmla="+- 0 2359 813"/>
                              <a:gd name="T37" fmla="*/ T36 w 1546"/>
                              <a:gd name="T38" fmla="+- 0 712 303"/>
                              <a:gd name="T39" fmla="*/ 712 h 436"/>
                              <a:gd name="T40" fmla="+- 0 2336 813"/>
                              <a:gd name="T41" fmla="*/ T40 w 1546"/>
                              <a:gd name="T42" fmla="+- 0 737 303"/>
                              <a:gd name="T43" fmla="*/ 737 h 436"/>
                              <a:gd name="T44" fmla="+- 0 2333 813"/>
                              <a:gd name="T45" fmla="*/ T44 w 1546"/>
                              <a:gd name="T46" fmla="+- 0 738 303"/>
                              <a:gd name="T47" fmla="*/ 738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6" h="436">
                                <a:moveTo>
                                  <a:pt x="1520" y="435"/>
                                </a:moveTo>
                                <a:lnTo>
                                  <a:pt x="26" y="435"/>
                                </a:lnTo>
                                <a:lnTo>
                                  <a:pt x="22" y="434"/>
                                </a:lnTo>
                                <a:lnTo>
                                  <a:pt x="0" y="409"/>
                                </a:lnTo>
                                <a:lnTo>
                                  <a:pt x="0" y="405"/>
                                </a:lnTo>
                                <a:lnTo>
                                  <a:pt x="0" y="26"/>
                                </a:lnTo>
                                <a:lnTo>
                                  <a:pt x="26" y="0"/>
                                </a:lnTo>
                                <a:lnTo>
                                  <a:pt x="1520" y="0"/>
                                </a:lnTo>
                                <a:lnTo>
                                  <a:pt x="1546" y="26"/>
                                </a:lnTo>
                                <a:lnTo>
                                  <a:pt x="1546" y="409"/>
                                </a:lnTo>
                                <a:lnTo>
                                  <a:pt x="1523" y="434"/>
                                </a:lnTo>
                                <a:lnTo>
                                  <a:pt x="1520" y="435"/>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83"/>
                        <wps:cNvSpPr>
                          <a:spLocks/>
                        </wps:cNvSpPr>
                        <wps:spPr bwMode="auto">
                          <a:xfrm>
                            <a:off x="812" y="302"/>
                            <a:ext cx="1546" cy="436"/>
                          </a:xfrm>
                          <a:custGeom>
                            <a:avLst/>
                            <a:gdLst>
                              <a:gd name="T0" fmla="+- 0 813 813"/>
                              <a:gd name="T1" fmla="*/ T0 w 1546"/>
                              <a:gd name="T2" fmla="+- 0 708 303"/>
                              <a:gd name="T3" fmla="*/ 708 h 436"/>
                              <a:gd name="T4" fmla="+- 0 813 813"/>
                              <a:gd name="T5" fmla="*/ T4 w 1546"/>
                              <a:gd name="T6" fmla="+- 0 333 303"/>
                              <a:gd name="T7" fmla="*/ 333 h 436"/>
                              <a:gd name="T8" fmla="+- 0 813 813"/>
                              <a:gd name="T9" fmla="*/ T8 w 1546"/>
                              <a:gd name="T10" fmla="+- 0 329 303"/>
                              <a:gd name="T11" fmla="*/ 329 h 436"/>
                              <a:gd name="T12" fmla="+- 0 813 813"/>
                              <a:gd name="T13" fmla="*/ T12 w 1546"/>
                              <a:gd name="T14" fmla="+- 0 325 303"/>
                              <a:gd name="T15" fmla="*/ 325 h 436"/>
                              <a:gd name="T16" fmla="+- 0 815 813"/>
                              <a:gd name="T17" fmla="*/ T16 w 1546"/>
                              <a:gd name="T18" fmla="+- 0 321 303"/>
                              <a:gd name="T19" fmla="*/ 321 h 436"/>
                              <a:gd name="T20" fmla="+- 0 816 813"/>
                              <a:gd name="T21" fmla="*/ T20 w 1546"/>
                              <a:gd name="T22" fmla="+- 0 318 303"/>
                              <a:gd name="T23" fmla="*/ 318 h 436"/>
                              <a:gd name="T24" fmla="+- 0 819 813"/>
                              <a:gd name="T25" fmla="*/ T24 w 1546"/>
                              <a:gd name="T26" fmla="+- 0 314 303"/>
                              <a:gd name="T27" fmla="*/ 314 h 436"/>
                              <a:gd name="T28" fmla="+- 0 821 813"/>
                              <a:gd name="T29" fmla="*/ T28 w 1546"/>
                              <a:gd name="T30" fmla="+- 0 311 303"/>
                              <a:gd name="T31" fmla="*/ 311 h 436"/>
                              <a:gd name="T32" fmla="+- 0 824 813"/>
                              <a:gd name="T33" fmla="*/ T32 w 1546"/>
                              <a:gd name="T34" fmla="+- 0 309 303"/>
                              <a:gd name="T35" fmla="*/ 309 h 436"/>
                              <a:gd name="T36" fmla="+- 0 828 813"/>
                              <a:gd name="T37" fmla="*/ T36 w 1546"/>
                              <a:gd name="T38" fmla="+- 0 306 303"/>
                              <a:gd name="T39" fmla="*/ 306 h 436"/>
                              <a:gd name="T40" fmla="+- 0 831 813"/>
                              <a:gd name="T41" fmla="*/ T40 w 1546"/>
                              <a:gd name="T42" fmla="+- 0 305 303"/>
                              <a:gd name="T43" fmla="*/ 305 h 436"/>
                              <a:gd name="T44" fmla="+- 0 835 813"/>
                              <a:gd name="T45" fmla="*/ T44 w 1546"/>
                              <a:gd name="T46" fmla="+- 0 303 303"/>
                              <a:gd name="T47" fmla="*/ 303 h 436"/>
                              <a:gd name="T48" fmla="+- 0 839 813"/>
                              <a:gd name="T49" fmla="*/ T48 w 1546"/>
                              <a:gd name="T50" fmla="+- 0 303 303"/>
                              <a:gd name="T51" fmla="*/ 303 h 436"/>
                              <a:gd name="T52" fmla="+- 0 843 813"/>
                              <a:gd name="T53" fmla="*/ T52 w 1546"/>
                              <a:gd name="T54" fmla="+- 0 303 303"/>
                              <a:gd name="T55" fmla="*/ 303 h 436"/>
                              <a:gd name="T56" fmla="+- 0 2329 813"/>
                              <a:gd name="T57" fmla="*/ T56 w 1546"/>
                              <a:gd name="T58" fmla="+- 0 303 303"/>
                              <a:gd name="T59" fmla="*/ 303 h 436"/>
                              <a:gd name="T60" fmla="+- 0 2333 813"/>
                              <a:gd name="T61" fmla="*/ T60 w 1546"/>
                              <a:gd name="T62" fmla="+- 0 303 303"/>
                              <a:gd name="T63" fmla="*/ 303 h 436"/>
                              <a:gd name="T64" fmla="+- 0 2336 813"/>
                              <a:gd name="T65" fmla="*/ T64 w 1546"/>
                              <a:gd name="T66" fmla="+- 0 303 303"/>
                              <a:gd name="T67" fmla="*/ 303 h 436"/>
                              <a:gd name="T68" fmla="+- 0 2340 813"/>
                              <a:gd name="T69" fmla="*/ T68 w 1546"/>
                              <a:gd name="T70" fmla="+- 0 305 303"/>
                              <a:gd name="T71" fmla="*/ 305 h 436"/>
                              <a:gd name="T72" fmla="+- 0 2344 813"/>
                              <a:gd name="T73" fmla="*/ T72 w 1546"/>
                              <a:gd name="T74" fmla="+- 0 306 303"/>
                              <a:gd name="T75" fmla="*/ 306 h 436"/>
                              <a:gd name="T76" fmla="+- 0 2347 813"/>
                              <a:gd name="T77" fmla="*/ T76 w 1546"/>
                              <a:gd name="T78" fmla="+- 0 309 303"/>
                              <a:gd name="T79" fmla="*/ 309 h 436"/>
                              <a:gd name="T80" fmla="+- 0 2350 813"/>
                              <a:gd name="T81" fmla="*/ T80 w 1546"/>
                              <a:gd name="T82" fmla="+- 0 311 303"/>
                              <a:gd name="T83" fmla="*/ 311 h 436"/>
                              <a:gd name="T84" fmla="+- 0 2353 813"/>
                              <a:gd name="T85" fmla="*/ T84 w 1546"/>
                              <a:gd name="T86" fmla="+- 0 314 303"/>
                              <a:gd name="T87" fmla="*/ 314 h 436"/>
                              <a:gd name="T88" fmla="+- 0 2359 813"/>
                              <a:gd name="T89" fmla="*/ T88 w 1546"/>
                              <a:gd name="T90" fmla="+- 0 333 303"/>
                              <a:gd name="T91" fmla="*/ 333 h 436"/>
                              <a:gd name="T92" fmla="+- 0 2359 813"/>
                              <a:gd name="T93" fmla="*/ T92 w 1546"/>
                              <a:gd name="T94" fmla="+- 0 708 303"/>
                              <a:gd name="T95" fmla="*/ 708 h 436"/>
                              <a:gd name="T96" fmla="+- 0 2359 813"/>
                              <a:gd name="T97" fmla="*/ T96 w 1546"/>
                              <a:gd name="T98" fmla="+- 0 712 303"/>
                              <a:gd name="T99" fmla="*/ 712 h 436"/>
                              <a:gd name="T100" fmla="+- 0 2358 813"/>
                              <a:gd name="T101" fmla="*/ T100 w 1546"/>
                              <a:gd name="T102" fmla="+- 0 716 303"/>
                              <a:gd name="T103" fmla="*/ 716 h 436"/>
                              <a:gd name="T104" fmla="+- 0 2356 813"/>
                              <a:gd name="T105" fmla="*/ T104 w 1546"/>
                              <a:gd name="T106" fmla="+- 0 719 303"/>
                              <a:gd name="T107" fmla="*/ 719 h 436"/>
                              <a:gd name="T108" fmla="+- 0 2355 813"/>
                              <a:gd name="T109" fmla="*/ T108 w 1546"/>
                              <a:gd name="T110" fmla="+- 0 723 303"/>
                              <a:gd name="T111" fmla="*/ 723 h 436"/>
                              <a:gd name="T112" fmla="+- 0 2329 813"/>
                              <a:gd name="T113" fmla="*/ T112 w 1546"/>
                              <a:gd name="T114" fmla="+- 0 738 303"/>
                              <a:gd name="T115" fmla="*/ 738 h 436"/>
                              <a:gd name="T116" fmla="+- 0 843 813"/>
                              <a:gd name="T117" fmla="*/ T116 w 1546"/>
                              <a:gd name="T118" fmla="+- 0 738 303"/>
                              <a:gd name="T119" fmla="*/ 738 h 436"/>
                              <a:gd name="T120" fmla="+- 0 815 813"/>
                              <a:gd name="T121" fmla="*/ T120 w 1546"/>
                              <a:gd name="T122" fmla="+- 0 719 303"/>
                              <a:gd name="T123" fmla="*/ 719 h 436"/>
                              <a:gd name="T124" fmla="+- 0 813 813"/>
                              <a:gd name="T125" fmla="*/ T124 w 1546"/>
                              <a:gd name="T126" fmla="+- 0 716 303"/>
                              <a:gd name="T127" fmla="*/ 716 h 436"/>
                              <a:gd name="T128" fmla="+- 0 813 813"/>
                              <a:gd name="T129" fmla="*/ T128 w 1546"/>
                              <a:gd name="T130" fmla="+- 0 712 303"/>
                              <a:gd name="T131" fmla="*/ 712 h 436"/>
                              <a:gd name="T132" fmla="+- 0 813 813"/>
                              <a:gd name="T133" fmla="*/ T132 w 1546"/>
                              <a:gd name="T134" fmla="+- 0 708 303"/>
                              <a:gd name="T135" fmla="*/ 708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46" h="436">
                                <a:moveTo>
                                  <a:pt x="0" y="405"/>
                                </a:moveTo>
                                <a:lnTo>
                                  <a:pt x="0" y="30"/>
                                </a:lnTo>
                                <a:lnTo>
                                  <a:pt x="0" y="26"/>
                                </a:lnTo>
                                <a:lnTo>
                                  <a:pt x="0" y="22"/>
                                </a:lnTo>
                                <a:lnTo>
                                  <a:pt x="2" y="18"/>
                                </a:lnTo>
                                <a:lnTo>
                                  <a:pt x="3" y="15"/>
                                </a:lnTo>
                                <a:lnTo>
                                  <a:pt x="6" y="11"/>
                                </a:lnTo>
                                <a:lnTo>
                                  <a:pt x="8" y="8"/>
                                </a:lnTo>
                                <a:lnTo>
                                  <a:pt x="11" y="6"/>
                                </a:lnTo>
                                <a:lnTo>
                                  <a:pt x="15" y="3"/>
                                </a:lnTo>
                                <a:lnTo>
                                  <a:pt x="18" y="2"/>
                                </a:lnTo>
                                <a:lnTo>
                                  <a:pt x="22" y="0"/>
                                </a:lnTo>
                                <a:lnTo>
                                  <a:pt x="26" y="0"/>
                                </a:lnTo>
                                <a:lnTo>
                                  <a:pt x="30" y="0"/>
                                </a:lnTo>
                                <a:lnTo>
                                  <a:pt x="1516" y="0"/>
                                </a:lnTo>
                                <a:lnTo>
                                  <a:pt x="1520" y="0"/>
                                </a:lnTo>
                                <a:lnTo>
                                  <a:pt x="1523" y="0"/>
                                </a:lnTo>
                                <a:lnTo>
                                  <a:pt x="1527" y="2"/>
                                </a:lnTo>
                                <a:lnTo>
                                  <a:pt x="1531" y="3"/>
                                </a:lnTo>
                                <a:lnTo>
                                  <a:pt x="1534" y="6"/>
                                </a:lnTo>
                                <a:lnTo>
                                  <a:pt x="1537" y="8"/>
                                </a:lnTo>
                                <a:lnTo>
                                  <a:pt x="1540" y="11"/>
                                </a:lnTo>
                                <a:lnTo>
                                  <a:pt x="1546" y="30"/>
                                </a:lnTo>
                                <a:lnTo>
                                  <a:pt x="1546" y="405"/>
                                </a:lnTo>
                                <a:lnTo>
                                  <a:pt x="1546" y="409"/>
                                </a:lnTo>
                                <a:lnTo>
                                  <a:pt x="1545" y="413"/>
                                </a:lnTo>
                                <a:lnTo>
                                  <a:pt x="1543" y="416"/>
                                </a:lnTo>
                                <a:lnTo>
                                  <a:pt x="1542" y="420"/>
                                </a:lnTo>
                                <a:lnTo>
                                  <a:pt x="1516" y="435"/>
                                </a:lnTo>
                                <a:lnTo>
                                  <a:pt x="30" y="435"/>
                                </a:lnTo>
                                <a:lnTo>
                                  <a:pt x="2" y="416"/>
                                </a:lnTo>
                                <a:lnTo>
                                  <a:pt x="0" y="413"/>
                                </a:lnTo>
                                <a:lnTo>
                                  <a:pt x="0" y="409"/>
                                </a:lnTo>
                                <a:lnTo>
                                  <a:pt x="0" y="405"/>
                                </a:lnTo>
                                <a:close/>
                              </a:path>
                            </a:pathLst>
                          </a:custGeom>
                          <a:noFill/>
                          <a:ln w="9531">
                            <a:solidFill>
                              <a:srgbClr val="7575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84"/>
                        <wps:cNvSpPr txBox="1">
                          <a:spLocks noChangeArrowheads="1"/>
                        </wps:cNvSpPr>
                        <wps:spPr bwMode="auto">
                          <a:xfrm>
                            <a:off x="610" y="190"/>
                            <a:ext cx="12008"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A2CFF" w14:textId="77777777" w:rsidR="009515BB" w:rsidRDefault="00355AFC">
                              <w:pPr>
                                <w:spacing w:before="161"/>
                                <w:ind w:left="315"/>
                                <w:rPr>
                                  <w:rFonts w:ascii="Segoe UI"/>
                                  <w:sz w:val="24"/>
                                </w:rPr>
                              </w:pPr>
                              <w:r>
                                <w:rPr>
                                  <w:rFonts w:ascii="Segoe UI"/>
                                  <w:sz w:val="24"/>
                                </w:rPr>
                                <w:t>Choose Files</w:t>
                              </w:r>
                              <w:r>
                                <w:rPr>
                                  <w:rFonts w:ascii="Segoe UI"/>
                                  <w:spacing w:val="49"/>
                                  <w:sz w:val="24"/>
                                </w:rPr>
                                <w:t xml:space="preserve"> </w:t>
                              </w:r>
                              <w:r>
                                <w:rPr>
                                  <w:rFonts w:ascii="Segoe UI"/>
                                  <w:color w:val="494F57"/>
                                  <w:sz w:val="24"/>
                                </w:rPr>
                                <w:t>No file chosen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742DA" id="docshapegroup80" o:spid="_x0000_s1040" style="position:absolute;margin-left:30.5pt;margin-top:9.5pt;width:600.4pt;height:28.55pt;z-index:-15716352;mso-wrap-distance-left:0;mso-wrap-distance-right:0;mso-position-horizontal-relative:page" coordorigin="610,190" coordsize="1200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">
                <v:shape id="docshape81" o:spid="_x0000_s1041" style="position:absolute;left:617;top:197;width:11993;height:556;visibility:visible;mso-wrap-style:square;v-text-anchor:top" coordsize="1199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" path="m,502l,52,,45,1,38,4,32,6,26r4,-6l15,15r5,-5l26,6,32,4,38,1,45,r7,l11940,r7,l11953,1r7,3l11966,6r6,4l11977,15r5,5l11992,52r,450l11992,509r-1,7l11988,523r-3,6l11960,551r-7,3l11947,555r-7,l52,555r-7,l38,554r-6,-3l26,548,4,523,1,516,,509r,-7xe" filled="f" strokecolor="#cdd4d9" strokeweight=".26475mm">
                  <v:path arrowok="t" o:connecttype="custom" o:connectlocs="0,700;0,250;0,243;1,236;4,230;6,224;10,218;15,213;20,208;26,204;32,202;38,199;45,198;52,198;11940,198;11947,198;11953,199;11960,202;11966,204;11972,208;11977,213;11982,218;11992,250;11992,700;11992,707;11991,714;11988,721;11985,727;11960,749;11953,752;11947,753;11940,753;52,753;45,753;38,752;32,749;26,746;4,721;1,714;0,707;0,700" o:connectangles="0,0,0,0,0,0,0,0,0,0,0,0,0,0,0,0,0,0,0,0,0,0,0,0,0,0,0,0,0,0,0,0,0,0,0,0,0,0,0,0,0"/>
                </v:shape>
                <v:shape id="docshape82" o:spid="_x0000_s1042" style="position:absolute;left:812;top:302;width:1546;height:436;visibility:visible;mso-wrap-style:square;v-text-anchor:top" coordsize="154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" path="m1520,435l26,435r-4,-1l,409r,-4l,26,26,,1520,r26,26l1546,409r-23,25l1520,435xe" fillcolor="#efefef" stroked="f">
                  <v:path arrowok="t" o:connecttype="custom" o:connectlocs="1520,738;26,738;22,737;0,712;0,708;0,329;26,303;1520,303;1546,329;1546,712;1523,737;1520,738" o:connectangles="0,0,0,0,0,0,0,0,0,0,0,0"/>
                </v:shape>
                <v:shape id="docshape83" o:spid="_x0000_s1043" style="position:absolute;left:812;top:302;width:1546;height:436;visibility:visible;mso-wrap-style:square;v-text-anchor:top" coordsize="154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" path="m,405l,30,,26,,22,2,18,3,15,6,11,8,8,11,6,15,3,18,2,22,r4,l30,,1516,r4,l1523,r4,2l1531,3r3,3l1537,8r3,3l1546,30r,375l1546,409r-1,4l1543,416r-1,4l1516,435,30,435,2,416,,413r,-4l,405xe" filled="f" strokecolor="#757575" strokeweight=".26475mm">
                  <v:path arrowok="t" o:connecttype="custom" o:connectlocs="0,708;0,333;0,329;0,325;2,321;3,318;6,314;8,311;11,309;15,306;18,305;22,303;26,303;30,303;1516,303;1520,303;1523,303;1527,305;1531,306;1534,309;1537,311;1540,314;1546,333;1546,708;1546,712;1545,716;1543,719;1542,723;1516,738;30,738;2,719;0,716;0,712;0,708" o:connectangles="0,0,0,0,0,0,0,0,0,0,0,0,0,0,0,0,0,0,0,0,0,0,0,0,0,0,0,0,0,0,0,0,0,0"/>
                </v:shape>
                <v:shape id="docshape84" o:spid="_x0000_s1044" type="#_x0000_t202" style="position:absolute;left:610;top:190;width:12008;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E8A2CFF" w14:textId="77777777" w:rsidR="009515BB" w:rsidRDefault="00355AFC">
                        <w:pPr>
                          <w:spacing w:before="161"/>
                          <w:ind w:left="315"/>
                          <w:rPr>
                            <w:rFonts w:ascii="Segoe UI"/>
                            <w:sz w:val="24"/>
                          </w:rPr>
                        </w:pPr>
                        <w:r>
                          <w:rPr>
                            <w:rFonts w:ascii="Segoe UI"/>
                            <w:sz w:val="24"/>
                          </w:rPr>
                          <w:t>Choose Files</w:t>
                        </w:r>
                        <w:r>
                          <w:rPr>
                            <w:rFonts w:ascii="Segoe UI"/>
                            <w:spacing w:val="49"/>
                            <w:sz w:val="24"/>
                          </w:rPr>
                          <w:t xml:space="preserve"> </w:t>
                        </w:r>
                        <w:r>
                          <w:rPr>
                            <w:rFonts w:ascii="Segoe UI"/>
                            <w:color w:val="494F57"/>
                            <w:sz w:val="24"/>
                          </w:rPr>
                          <w:t>No file chosen</w:t>
                        </w:r>
                      </w:p>
                    </w:txbxContent>
                  </v:textbox>
                </v:shape>
                <w10:wrap type="topAndBottom" anchorx="page"/>
              </v:group>
            </w:pict>
          </mc:Fallback>
        </mc:AlternateContent>
      </w:r>
    </w:p>
    <w:p w14:paraId="218DF9BF" w14:textId="77777777" w:rsidR="009515BB" w:rsidRDefault="00355AFC">
      <w:pPr>
        <w:spacing w:before="20"/>
        <w:ind w:left="150"/>
        <w:rPr>
          <w:rFonts w:ascii="Segoe UI"/>
          <w:sz w:val="19"/>
        </w:rPr>
      </w:pPr>
      <w:r>
        <w:rPr>
          <w:rFonts w:ascii="Segoe UI"/>
          <w:color w:val="232529"/>
          <w:sz w:val="19"/>
        </w:rPr>
        <w:t>Maximum</w:t>
      </w:r>
      <w:r>
        <w:rPr>
          <w:rFonts w:ascii="Segoe UI"/>
          <w:color w:val="232529"/>
          <w:spacing w:val="4"/>
          <w:sz w:val="19"/>
        </w:rPr>
        <w:t xml:space="preserve"> </w:t>
      </w:r>
      <w:r>
        <w:rPr>
          <w:rFonts w:ascii="Segoe UI"/>
          <w:color w:val="232529"/>
          <w:sz w:val="19"/>
        </w:rPr>
        <w:t>25</w:t>
      </w:r>
      <w:r>
        <w:rPr>
          <w:rFonts w:ascii="Segoe UI"/>
          <w:color w:val="232529"/>
          <w:spacing w:val="5"/>
          <w:sz w:val="19"/>
        </w:rPr>
        <w:t xml:space="preserve"> </w:t>
      </w:r>
      <w:r>
        <w:rPr>
          <w:rFonts w:ascii="Segoe UI"/>
          <w:color w:val="232529"/>
          <w:sz w:val="19"/>
        </w:rPr>
        <w:t>files.</w:t>
      </w:r>
    </w:p>
    <w:p w14:paraId="5EB2C683" w14:textId="77777777" w:rsidR="009515BB" w:rsidRDefault="00355AFC">
      <w:pPr>
        <w:spacing w:before="32"/>
        <w:ind w:left="150"/>
        <w:rPr>
          <w:rFonts w:ascii="Segoe UI"/>
          <w:sz w:val="19"/>
        </w:rPr>
      </w:pPr>
      <w:r>
        <w:rPr>
          <w:rFonts w:ascii="Segoe UI"/>
          <w:color w:val="232529"/>
          <w:sz w:val="19"/>
        </w:rPr>
        <w:t>50</w:t>
      </w:r>
      <w:r>
        <w:rPr>
          <w:rFonts w:ascii="Segoe UI"/>
          <w:color w:val="232529"/>
          <w:spacing w:val="3"/>
          <w:sz w:val="19"/>
        </w:rPr>
        <w:t xml:space="preserve"> </w:t>
      </w:r>
      <w:r>
        <w:rPr>
          <w:rFonts w:ascii="Segoe UI"/>
          <w:color w:val="232529"/>
          <w:sz w:val="19"/>
        </w:rPr>
        <w:t>MB</w:t>
      </w:r>
      <w:r>
        <w:rPr>
          <w:rFonts w:ascii="Segoe UI"/>
          <w:color w:val="232529"/>
          <w:spacing w:val="3"/>
          <w:sz w:val="19"/>
        </w:rPr>
        <w:t xml:space="preserve"> </w:t>
      </w:r>
      <w:r>
        <w:rPr>
          <w:rFonts w:ascii="Segoe UI"/>
          <w:color w:val="232529"/>
          <w:sz w:val="19"/>
        </w:rPr>
        <w:t>limit.</w:t>
      </w:r>
    </w:p>
    <w:p w14:paraId="0B767D4A" w14:textId="77777777" w:rsidR="009515BB" w:rsidRDefault="00355AFC">
      <w:pPr>
        <w:spacing w:before="33"/>
        <w:ind w:left="150"/>
        <w:rPr>
          <w:rFonts w:ascii="Segoe UI"/>
          <w:sz w:val="19"/>
        </w:rPr>
      </w:pPr>
      <w:r>
        <w:rPr>
          <w:rFonts w:ascii="Segoe UI"/>
          <w:color w:val="232529"/>
          <w:sz w:val="19"/>
        </w:rPr>
        <w:t>Allowed</w:t>
      </w:r>
      <w:r>
        <w:rPr>
          <w:rFonts w:ascii="Segoe UI"/>
          <w:color w:val="232529"/>
          <w:spacing w:val="4"/>
          <w:sz w:val="19"/>
        </w:rPr>
        <w:t xml:space="preserve"> </w:t>
      </w:r>
      <w:r>
        <w:rPr>
          <w:rFonts w:ascii="Segoe UI"/>
          <w:color w:val="232529"/>
          <w:sz w:val="19"/>
        </w:rPr>
        <w:t>types:</w:t>
      </w:r>
      <w:r>
        <w:rPr>
          <w:rFonts w:ascii="Segoe UI"/>
          <w:color w:val="232529"/>
          <w:spacing w:val="5"/>
          <w:sz w:val="19"/>
        </w:rPr>
        <w:t xml:space="preserve"> </w:t>
      </w:r>
      <w:proofErr w:type="spellStart"/>
      <w:r>
        <w:rPr>
          <w:rFonts w:ascii="Segoe UI"/>
          <w:color w:val="232529"/>
          <w:sz w:val="19"/>
        </w:rPr>
        <w:t>mov</w:t>
      </w:r>
      <w:proofErr w:type="spellEnd"/>
      <w:r>
        <w:rPr>
          <w:rFonts w:ascii="Segoe UI"/>
          <w:color w:val="232529"/>
          <w:sz w:val="19"/>
        </w:rPr>
        <w:t>,</w:t>
      </w:r>
      <w:r>
        <w:rPr>
          <w:rFonts w:ascii="Segoe UI"/>
          <w:color w:val="232529"/>
          <w:spacing w:val="5"/>
          <w:sz w:val="19"/>
        </w:rPr>
        <w:t xml:space="preserve"> </w:t>
      </w:r>
      <w:r>
        <w:rPr>
          <w:rFonts w:ascii="Segoe UI"/>
          <w:color w:val="232529"/>
          <w:sz w:val="19"/>
        </w:rPr>
        <w:t>mpg4,</w:t>
      </w:r>
      <w:r>
        <w:rPr>
          <w:rFonts w:ascii="Segoe UI"/>
          <w:color w:val="232529"/>
          <w:spacing w:val="4"/>
          <w:sz w:val="19"/>
        </w:rPr>
        <w:t xml:space="preserve"> </w:t>
      </w:r>
      <w:r>
        <w:rPr>
          <w:rFonts w:ascii="Segoe UI"/>
          <w:color w:val="232529"/>
          <w:sz w:val="19"/>
        </w:rPr>
        <w:t>gif,</w:t>
      </w:r>
      <w:r>
        <w:rPr>
          <w:rFonts w:ascii="Segoe UI"/>
          <w:color w:val="232529"/>
          <w:spacing w:val="5"/>
          <w:sz w:val="19"/>
        </w:rPr>
        <w:t xml:space="preserve"> </w:t>
      </w:r>
      <w:proofErr w:type="spellStart"/>
      <w:r>
        <w:rPr>
          <w:rFonts w:ascii="Segoe UI"/>
          <w:color w:val="232529"/>
          <w:sz w:val="19"/>
        </w:rPr>
        <w:t>png</w:t>
      </w:r>
      <w:proofErr w:type="spellEnd"/>
      <w:r>
        <w:rPr>
          <w:rFonts w:ascii="Segoe UI"/>
          <w:color w:val="232529"/>
          <w:sz w:val="19"/>
        </w:rPr>
        <w:t>,</w:t>
      </w:r>
      <w:r>
        <w:rPr>
          <w:rFonts w:ascii="Segoe UI"/>
          <w:color w:val="232529"/>
          <w:spacing w:val="5"/>
          <w:sz w:val="19"/>
        </w:rPr>
        <w:t xml:space="preserve"> </w:t>
      </w:r>
      <w:r>
        <w:rPr>
          <w:rFonts w:ascii="Segoe UI"/>
          <w:color w:val="232529"/>
          <w:sz w:val="19"/>
        </w:rPr>
        <w:t>jpeg,</w:t>
      </w:r>
      <w:r>
        <w:rPr>
          <w:rFonts w:ascii="Segoe UI"/>
          <w:color w:val="232529"/>
          <w:spacing w:val="4"/>
          <w:sz w:val="19"/>
        </w:rPr>
        <w:t xml:space="preserve"> </w:t>
      </w:r>
      <w:r>
        <w:rPr>
          <w:rFonts w:ascii="Segoe UI"/>
          <w:color w:val="232529"/>
          <w:sz w:val="19"/>
        </w:rPr>
        <w:t>jpg.</w:t>
      </w:r>
    </w:p>
    <w:p w14:paraId="5BB1305C" w14:textId="77777777" w:rsidR="009515BB" w:rsidRDefault="009515BB">
      <w:pPr>
        <w:pStyle w:val="GvdeMetni"/>
        <w:rPr>
          <w:rFonts w:ascii="Segoe UI"/>
          <w:sz w:val="24"/>
        </w:rPr>
      </w:pPr>
    </w:p>
    <w:p w14:paraId="37992745" w14:textId="74F74A92" w:rsidR="009515BB" w:rsidRDefault="0025417F">
      <w:pPr>
        <w:pStyle w:val="Balk2"/>
      </w:pPr>
      <w:r>
        <w:rPr>
          <w:noProof/>
        </w:rPr>
        <mc:AlternateContent>
          <mc:Choice Requires="wps">
            <w:drawing>
              <wp:anchor distT="0" distB="0" distL="114300" distR="114300" simplePos="0" relativeHeight="15742464" behindDoc="0" locked="0" layoutInCell="1" allowOverlap="1" wp14:anchorId="228C718D" wp14:editId="09263BF3">
                <wp:simplePos x="0" y="0"/>
                <wp:positionH relativeFrom="page">
                  <wp:posOffset>763905</wp:posOffset>
                </wp:positionH>
                <wp:positionV relativeFrom="paragraph">
                  <wp:posOffset>781685</wp:posOffset>
                </wp:positionV>
                <wp:extent cx="6548120" cy="353060"/>
                <wp:effectExtent l="0" t="0" r="0" b="0"/>
                <wp:wrapNone/>
                <wp:docPr id="20"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8120" cy="353060"/>
                        </a:xfrm>
                        <a:custGeom>
                          <a:avLst/>
                          <a:gdLst>
                            <a:gd name="T0" fmla="+- 0 1203 1203"/>
                            <a:gd name="T1" fmla="*/ T0 w 10312"/>
                            <a:gd name="T2" fmla="+- 0 1734 1231"/>
                            <a:gd name="T3" fmla="*/ 1734 h 556"/>
                            <a:gd name="T4" fmla="+- 0 1203 1203"/>
                            <a:gd name="T5" fmla="*/ T4 w 10312"/>
                            <a:gd name="T6" fmla="+- 0 1284 1231"/>
                            <a:gd name="T7" fmla="*/ 1284 h 556"/>
                            <a:gd name="T8" fmla="+- 0 1203 1203"/>
                            <a:gd name="T9" fmla="*/ T8 w 10312"/>
                            <a:gd name="T10" fmla="+- 0 1277 1231"/>
                            <a:gd name="T11" fmla="*/ 1277 h 556"/>
                            <a:gd name="T12" fmla="+- 0 1204 1203"/>
                            <a:gd name="T13" fmla="*/ T12 w 10312"/>
                            <a:gd name="T14" fmla="+- 0 1270 1231"/>
                            <a:gd name="T15" fmla="*/ 1270 h 556"/>
                            <a:gd name="T16" fmla="+- 0 1207 1203"/>
                            <a:gd name="T17" fmla="*/ T16 w 10312"/>
                            <a:gd name="T18" fmla="+- 0 1264 1231"/>
                            <a:gd name="T19" fmla="*/ 1264 h 556"/>
                            <a:gd name="T20" fmla="+- 0 1210 1203"/>
                            <a:gd name="T21" fmla="*/ T20 w 10312"/>
                            <a:gd name="T22" fmla="+- 0 1257 1231"/>
                            <a:gd name="T23" fmla="*/ 1257 h 556"/>
                            <a:gd name="T24" fmla="+- 0 1213 1203"/>
                            <a:gd name="T25" fmla="*/ T24 w 10312"/>
                            <a:gd name="T26" fmla="+- 0 1251 1231"/>
                            <a:gd name="T27" fmla="*/ 1251 h 556"/>
                            <a:gd name="T28" fmla="+- 0 1218 1203"/>
                            <a:gd name="T29" fmla="*/ T28 w 10312"/>
                            <a:gd name="T30" fmla="+- 0 1246 1231"/>
                            <a:gd name="T31" fmla="*/ 1246 h 556"/>
                            <a:gd name="T32" fmla="+- 0 1223 1203"/>
                            <a:gd name="T33" fmla="*/ T32 w 10312"/>
                            <a:gd name="T34" fmla="+- 0 1242 1231"/>
                            <a:gd name="T35" fmla="*/ 1242 h 556"/>
                            <a:gd name="T36" fmla="+- 0 1229 1203"/>
                            <a:gd name="T37" fmla="*/ T36 w 10312"/>
                            <a:gd name="T38" fmla="+- 0 1238 1231"/>
                            <a:gd name="T39" fmla="*/ 1238 h 556"/>
                            <a:gd name="T40" fmla="+- 0 1235 1203"/>
                            <a:gd name="T41" fmla="*/ T40 w 10312"/>
                            <a:gd name="T42" fmla="+- 0 1235 1231"/>
                            <a:gd name="T43" fmla="*/ 1235 h 556"/>
                            <a:gd name="T44" fmla="+- 0 1242 1203"/>
                            <a:gd name="T45" fmla="*/ T44 w 10312"/>
                            <a:gd name="T46" fmla="+- 0 1232 1231"/>
                            <a:gd name="T47" fmla="*/ 1232 h 556"/>
                            <a:gd name="T48" fmla="+- 0 1248 1203"/>
                            <a:gd name="T49" fmla="*/ T48 w 10312"/>
                            <a:gd name="T50" fmla="+- 0 1231 1231"/>
                            <a:gd name="T51" fmla="*/ 1231 h 556"/>
                            <a:gd name="T52" fmla="+- 0 1255 1203"/>
                            <a:gd name="T53" fmla="*/ T52 w 10312"/>
                            <a:gd name="T54" fmla="+- 0 1231 1231"/>
                            <a:gd name="T55" fmla="*/ 1231 h 556"/>
                            <a:gd name="T56" fmla="+- 0 11462 1203"/>
                            <a:gd name="T57" fmla="*/ T56 w 10312"/>
                            <a:gd name="T58" fmla="+- 0 1231 1231"/>
                            <a:gd name="T59" fmla="*/ 1231 h 556"/>
                            <a:gd name="T60" fmla="+- 0 11469 1203"/>
                            <a:gd name="T61" fmla="*/ T60 w 10312"/>
                            <a:gd name="T62" fmla="+- 0 1231 1231"/>
                            <a:gd name="T63" fmla="*/ 1231 h 556"/>
                            <a:gd name="T64" fmla="+- 0 11476 1203"/>
                            <a:gd name="T65" fmla="*/ T64 w 10312"/>
                            <a:gd name="T66" fmla="+- 0 1232 1231"/>
                            <a:gd name="T67" fmla="*/ 1232 h 556"/>
                            <a:gd name="T68" fmla="+- 0 11514 1203"/>
                            <a:gd name="T69" fmla="*/ T68 w 10312"/>
                            <a:gd name="T70" fmla="+- 0 1284 1231"/>
                            <a:gd name="T71" fmla="*/ 1284 h 556"/>
                            <a:gd name="T72" fmla="+- 0 11514 1203"/>
                            <a:gd name="T73" fmla="*/ T72 w 10312"/>
                            <a:gd name="T74" fmla="+- 0 1734 1231"/>
                            <a:gd name="T75" fmla="*/ 1734 h 556"/>
                            <a:gd name="T76" fmla="+- 0 11482 1203"/>
                            <a:gd name="T77" fmla="*/ T76 w 10312"/>
                            <a:gd name="T78" fmla="+- 0 1782 1231"/>
                            <a:gd name="T79" fmla="*/ 1782 h 556"/>
                            <a:gd name="T80" fmla="+- 0 11476 1203"/>
                            <a:gd name="T81" fmla="*/ T80 w 10312"/>
                            <a:gd name="T82" fmla="+- 0 1785 1231"/>
                            <a:gd name="T83" fmla="*/ 1785 h 556"/>
                            <a:gd name="T84" fmla="+- 0 11469 1203"/>
                            <a:gd name="T85" fmla="*/ T84 w 10312"/>
                            <a:gd name="T86" fmla="+- 0 1786 1231"/>
                            <a:gd name="T87" fmla="*/ 1786 h 556"/>
                            <a:gd name="T88" fmla="+- 0 11462 1203"/>
                            <a:gd name="T89" fmla="*/ T88 w 10312"/>
                            <a:gd name="T90" fmla="+- 0 1786 1231"/>
                            <a:gd name="T91" fmla="*/ 1786 h 556"/>
                            <a:gd name="T92" fmla="+- 0 1255 1203"/>
                            <a:gd name="T93" fmla="*/ T92 w 10312"/>
                            <a:gd name="T94" fmla="+- 0 1786 1231"/>
                            <a:gd name="T95" fmla="*/ 1786 h 556"/>
                            <a:gd name="T96" fmla="+- 0 1248 1203"/>
                            <a:gd name="T97" fmla="*/ T96 w 10312"/>
                            <a:gd name="T98" fmla="+- 0 1786 1231"/>
                            <a:gd name="T99" fmla="*/ 1786 h 556"/>
                            <a:gd name="T100" fmla="+- 0 1242 1203"/>
                            <a:gd name="T101" fmla="*/ T100 w 10312"/>
                            <a:gd name="T102" fmla="+- 0 1785 1231"/>
                            <a:gd name="T103" fmla="*/ 1785 h 556"/>
                            <a:gd name="T104" fmla="+- 0 1235 1203"/>
                            <a:gd name="T105" fmla="*/ T104 w 10312"/>
                            <a:gd name="T106" fmla="+- 0 1782 1231"/>
                            <a:gd name="T107" fmla="*/ 1782 h 556"/>
                            <a:gd name="T108" fmla="+- 0 1229 1203"/>
                            <a:gd name="T109" fmla="*/ T108 w 10312"/>
                            <a:gd name="T110" fmla="+- 0 1780 1231"/>
                            <a:gd name="T111" fmla="*/ 1780 h 556"/>
                            <a:gd name="T112" fmla="+- 0 1203 1203"/>
                            <a:gd name="T113" fmla="*/ T112 w 10312"/>
                            <a:gd name="T114" fmla="+- 0 1741 1231"/>
                            <a:gd name="T115" fmla="*/ 1741 h 556"/>
                            <a:gd name="T116" fmla="+- 0 1203 1203"/>
                            <a:gd name="T117" fmla="*/ T116 w 10312"/>
                            <a:gd name="T118" fmla="+- 0 1734 1231"/>
                            <a:gd name="T119" fmla="*/ 173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312" h="556">
                              <a:moveTo>
                                <a:pt x="0" y="503"/>
                              </a:moveTo>
                              <a:lnTo>
                                <a:pt x="0" y="53"/>
                              </a:lnTo>
                              <a:lnTo>
                                <a:pt x="0" y="46"/>
                              </a:lnTo>
                              <a:lnTo>
                                <a:pt x="1" y="39"/>
                              </a:lnTo>
                              <a:lnTo>
                                <a:pt x="4" y="33"/>
                              </a:lnTo>
                              <a:lnTo>
                                <a:pt x="7" y="26"/>
                              </a:lnTo>
                              <a:lnTo>
                                <a:pt x="10" y="20"/>
                              </a:lnTo>
                              <a:lnTo>
                                <a:pt x="15" y="15"/>
                              </a:lnTo>
                              <a:lnTo>
                                <a:pt x="20" y="11"/>
                              </a:lnTo>
                              <a:lnTo>
                                <a:pt x="26" y="7"/>
                              </a:lnTo>
                              <a:lnTo>
                                <a:pt x="32" y="4"/>
                              </a:lnTo>
                              <a:lnTo>
                                <a:pt x="39" y="1"/>
                              </a:lnTo>
                              <a:lnTo>
                                <a:pt x="45" y="0"/>
                              </a:lnTo>
                              <a:lnTo>
                                <a:pt x="52" y="0"/>
                              </a:lnTo>
                              <a:lnTo>
                                <a:pt x="10259" y="0"/>
                              </a:lnTo>
                              <a:lnTo>
                                <a:pt x="10266" y="0"/>
                              </a:lnTo>
                              <a:lnTo>
                                <a:pt x="10273" y="1"/>
                              </a:lnTo>
                              <a:lnTo>
                                <a:pt x="10311" y="53"/>
                              </a:lnTo>
                              <a:lnTo>
                                <a:pt x="10311" y="503"/>
                              </a:lnTo>
                              <a:lnTo>
                                <a:pt x="10279" y="551"/>
                              </a:lnTo>
                              <a:lnTo>
                                <a:pt x="10273" y="554"/>
                              </a:lnTo>
                              <a:lnTo>
                                <a:pt x="10266" y="555"/>
                              </a:lnTo>
                              <a:lnTo>
                                <a:pt x="10259" y="555"/>
                              </a:lnTo>
                              <a:lnTo>
                                <a:pt x="52" y="555"/>
                              </a:lnTo>
                              <a:lnTo>
                                <a:pt x="45" y="555"/>
                              </a:lnTo>
                              <a:lnTo>
                                <a:pt x="39" y="554"/>
                              </a:lnTo>
                              <a:lnTo>
                                <a:pt x="32" y="551"/>
                              </a:lnTo>
                              <a:lnTo>
                                <a:pt x="26" y="549"/>
                              </a:lnTo>
                              <a:lnTo>
                                <a:pt x="0" y="510"/>
                              </a:lnTo>
                              <a:lnTo>
                                <a:pt x="0" y="503"/>
                              </a:lnTo>
                              <a:close/>
                            </a:path>
                          </a:pathLst>
                        </a:custGeom>
                        <a:noFill/>
                        <a:ln w="9531">
                          <a:solidFill>
                            <a:srgbClr val="CDD4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9373D" id="docshape85" o:spid="_x0000_s1026" style="position:absolute;margin-left:60.15pt;margin-top:61.55pt;width:515.6pt;height:27.8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1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" path="m,503l,53,,46,1,39,4,33,7,26r3,-6l15,15r5,-4l26,7,32,4,39,1,45,r7,l10259,r7,l10273,1r38,52l10311,503r-32,48l10273,554r-7,1l10259,555,52,555r-7,l39,554r-7,-3l26,549,,510r,-7xe" filled="f" strokecolor="#cdd4d9" strokeweight=".26475mm">
                <v:path arrowok="t" o:connecttype="custom" o:connectlocs="0,1101090;0,815340;0,810895;635,806450;2540,802640;4445,798195;6350,794385;9525,791210;12700,788670;16510,786130;20320,784225;24765,782320;28575,781685;33020,781685;6514465,781685;6518910,781685;6523355,782320;6547485,815340;6547485,1101090;6527165,1131570;6523355,1133475;6518910,1134110;6514465,1134110;33020,1134110;28575,1134110;24765,1133475;20320,1131570;16510,1130300;0,1105535;0,1101090" o:connectangles="0,0,0,0,0,0,0,0,0,0,0,0,0,0,0,0,0,0,0,0,0,0,0,0,0,0,0,0,0,0"/>
                <w10:wrap anchorx="page"/>
              </v:shape>
            </w:pict>
          </mc:Fallback>
        </mc:AlternateContent>
      </w:r>
      <w:r w:rsidR="00355AFC">
        <w:rPr>
          <w:noProof/>
        </w:rPr>
        <w:drawing>
          <wp:anchor distT="0" distB="0" distL="0" distR="0" simplePos="0" relativeHeight="15742976" behindDoc="0" locked="0" layoutInCell="1" allowOverlap="1" wp14:anchorId="00ECE539" wp14:editId="1AD682F1">
            <wp:simplePos x="0" y="0"/>
            <wp:positionH relativeFrom="page">
              <wp:posOffset>7478477</wp:posOffset>
            </wp:positionH>
            <wp:positionV relativeFrom="paragraph">
              <wp:posOffset>796042</wp:posOffset>
            </wp:positionV>
            <wp:extent cx="190500" cy="190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90500" cy="190500"/>
                    </a:xfrm>
                    <a:prstGeom prst="rect">
                      <a:avLst/>
                    </a:prstGeom>
                  </pic:spPr>
                </pic:pic>
              </a:graphicData>
            </a:graphic>
          </wp:anchor>
        </w:drawing>
      </w:r>
      <w:r>
        <w:rPr>
          <w:noProof/>
        </w:rPr>
        <mc:AlternateContent>
          <mc:Choice Requires="wpg">
            <w:drawing>
              <wp:anchor distT="0" distB="0" distL="114300" distR="114300" simplePos="0" relativeHeight="15743488" behindDoc="0" locked="0" layoutInCell="1" allowOverlap="1" wp14:anchorId="14ED5A48" wp14:editId="326A0ABA">
                <wp:simplePos x="0" y="0"/>
                <wp:positionH relativeFrom="page">
                  <wp:posOffset>7478395</wp:posOffset>
                </wp:positionH>
                <wp:positionV relativeFrom="paragraph">
                  <wp:posOffset>1034415</wp:posOffset>
                </wp:positionV>
                <wp:extent cx="191135" cy="191135"/>
                <wp:effectExtent l="0" t="0" r="0" b="0"/>
                <wp:wrapNone/>
                <wp:docPr id="17"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91135"/>
                          <a:chOff x="11777" y="1629"/>
                          <a:chExt cx="301" cy="301"/>
                        </a:xfrm>
                      </wpg:grpSpPr>
                      <wps:wsp>
                        <wps:cNvPr id="18" name="docshape87"/>
                        <wps:cNvSpPr>
                          <a:spLocks/>
                        </wps:cNvSpPr>
                        <wps:spPr bwMode="auto">
                          <a:xfrm>
                            <a:off x="11792" y="1643"/>
                            <a:ext cx="271" cy="271"/>
                          </a:xfrm>
                          <a:custGeom>
                            <a:avLst/>
                            <a:gdLst>
                              <a:gd name="T0" fmla="+- 0 12062 11792"/>
                              <a:gd name="T1" fmla="*/ T0 w 271"/>
                              <a:gd name="T2" fmla="+- 0 1788 1644"/>
                              <a:gd name="T3" fmla="*/ 1788 h 271"/>
                              <a:gd name="T4" fmla="+- 0 12060 11792"/>
                              <a:gd name="T5" fmla="*/ T4 w 271"/>
                              <a:gd name="T6" fmla="+- 0 1805 1644"/>
                              <a:gd name="T7" fmla="*/ 1805 h 271"/>
                              <a:gd name="T8" fmla="+- 0 12055 11792"/>
                              <a:gd name="T9" fmla="*/ T8 w 271"/>
                              <a:gd name="T10" fmla="+- 0 1822 1644"/>
                              <a:gd name="T11" fmla="*/ 1822 h 271"/>
                              <a:gd name="T12" fmla="+- 0 12049 11792"/>
                              <a:gd name="T13" fmla="*/ T12 w 271"/>
                              <a:gd name="T14" fmla="+- 0 1839 1644"/>
                              <a:gd name="T15" fmla="*/ 1839 h 271"/>
                              <a:gd name="T16" fmla="+- 0 11954 11792"/>
                              <a:gd name="T17" fmla="*/ T16 w 271"/>
                              <a:gd name="T18" fmla="+- 0 1911 1644"/>
                              <a:gd name="T19" fmla="*/ 1911 h 271"/>
                              <a:gd name="T20" fmla="+- 0 11918 11792"/>
                              <a:gd name="T21" fmla="*/ T20 w 271"/>
                              <a:gd name="T22" fmla="+- 0 1914 1644"/>
                              <a:gd name="T23" fmla="*/ 1914 h 271"/>
                              <a:gd name="T24" fmla="+- 0 11815 11792"/>
                              <a:gd name="T25" fmla="*/ T24 w 271"/>
                              <a:gd name="T26" fmla="+- 0 1854 1644"/>
                              <a:gd name="T27" fmla="*/ 1854 h 271"/>
                              <a:gd name="T28" fmla="+- 0 11799 11792"/>
                              <a:gd name="T29" fmla="*/ T28 w 271"/>
                              <a:gd name="T30" fmla="+- 0 1822 1644"/>
                              <a:gd name="T31" fmla="*/ 1822 h 271"/>
                              <a:gd name="T32" fmla="+- 0 11795 11792"/>
                              <a:gd name="T33" fmla="*/ T32 w 271"/>
                              <a:gd name="T34" fmla="+- 0 1805 1644"/>
                              <a:gd name="T35" fmla="*/ 1805 h 271"/>
                              <a:gd name="T36" fmla="+- 0 11792 11792"/>
                              <a:gd name="T37" fmla="*/ T36 w 271"/>
                              <a:gd name="T38" fmla="+- 0 1788 1644"/>
                              <a:gd name="T39" fmla="*/ 1788 h 271"/>
                              <a:gd name="T40" fmla="+- 0 11792 11792"/>
                              <a:gd name="T41" fmla="*/ T40 w 271"/>
                              <a:gd name="T42" fmla="+- 0 1770 1644"/>
                              <a:gd name="T43" fmla="*/ 1770 h 271"/>
                              <a:gd name="T44" fmla="+- 0 11806 11792"/>
                              <a:gd name="T45" fmla="*/ T44 w 271"/>
                              <a:gd name="T46" fmla="+- 0 1719 1644"/>
                              <a:gd name="T47" fmla="*/ 1719 h 271"/>
                              <a:gd name="T48" fmla="+- 0 11815 11792"/>
                              <a:gd name="T49" fmla="*/ T48 w 271"/>
                              <a:gd name="T50" fmla="+- 0 1704 1644"/>
                              <a:gd name="T51" fmla="*/ 1704 h 271"/>
                              <a:gd name="T52" fmla="+- 0 11825 11792"/>
                              <a:gd name="T53" fmla="*/ T52 w 271"/>
                              <a:gd name="T54" fmla="+- 0 1690 1644"/>
                              <a:gd name="T55" fmla="*/ 1690 h 271"/>
                              <a:gd name="T56" fmla="+- 0 11838 11792"/>
                              <a:gd name="T57" fmla="*/ T56 w 271"/>
                              <a:gd name="T58" fmla="+- 0 1677 1644"/>
                              <a:gd name="T59" fmla="*/ 1677 h 271"/>
                              <a:gd name="T60" fmla="+- 0 11852 11792"/>
                              <a:gd name="T61" fmla="*/ T60 w 271"/>
                              <a:gd name="T62" fmla="+- 0 1667 1644"/>
                              <a:gd name="T63" fmla="*/ 1667 h 271"/>
                              <a:gd name="T64" fmla="+- 0 11867 11792"/>
                              <a:gd name="T65" fmla="*/ T64 w 271"/>
                              <a:gd name="T66" fmla="+- 0 1658 1644"/>
                              <a:gd name="T67" fmla="*/ 1658 h 271"/>
                              <a:gd name="T68" fmla="+- 0 11884 11792"/>
                              <a:gd name="T69" fmla="*/ T68 w 271"/>
                              <a:gd name="T70" fmla="+- 0 1651 1644"/>
                              <a:gd name="T71" fmla="*/ 1651 h 271"/>
                              <a:gd name="T72" fmla="+- 0 11901 11792"/>
                              <a:gd name="T73" fmla="*/ T72 w 271"/>
                              <a:gd name="T74" fmla="+- 0 1646 1644"/>
                              <a:gd name="T75" fmla="*/ 1646 h 271"/>
                              <a:gd name="T76" fmla="+- 0 11918 11792"/>
                              <a:gd name="T77" fmla="*/ T76 w 271"/>
                              <a:gd name="T78" fmla="+- 0 1644 1644"/>
                              <a:gd name="T79" fmla="*/ 1644 h 271"/>
                              <a:gd name="T80" fmla="+- 0 11936 11792"/>
                              <a:gd name="T81" fmla="*/ T80 w 271"/>
                              <a:gd name="T82" fmla="+- 0 1644 1644"/>
                              <a:gd name="T83" fmla="*/ 1644 h 271"/>
                              <a:gd name="T84" fmla="+- 0 11954 11792"/>
                              <a:gd name="T85" fmla="*/ T84 w 271"/>
                              <a:gd name="T86" fmla="+- 0 1646 1644"/>
                              <a:gd name="T87" fmla="*/ 1646 h 271"/>
                              <a:gd name="T88" fmla="+- 0 11971 11792"/>
                              <a:gd name="T89" fmla="*/ T88 w 271"/>
                              <a:gd name="T90" fmla="+- 0 1651 1644"/>
                              <a:gd name="T91" fmla="*/ 1651 h 271"/>
                              <a:gd name="T92" fmla="+- 0 11987 11792"/>
                              <a:gd name="T93" fmla="*/ T92 w 271"/>
                              <a:gd name="T94" fmla="+- 0 1658 1644"/>
                              <a:gd name="T95" fmla="*/ 1658 h 271"/>
                              <a:gd name="T96" fmla="+- 0 12002 11792"/>
                              <a:gd name="T97" fmla="*/ T96 w 271"/>
                              <a:gd name="T98" fmla="+- 0 1667 1644"/>
                              <a:gd name="T99" fmla="*/ 1667 h 271"/>
                              <a:gd name="T100" fmla="+- 0 12016 11792"/>
                              <a:gd name="T101" fmla="*/ T100 w 271"/>
                              <a:gd name="T102" fmla="+- 0 1677 1644"/>
                              <a:gd name="T103" fmla="*/ 1677 h 271"/>
                              <a:gd name="T104" fmla="+- 0 12029 11792"/>
                              <a:gd name="T105" fmla="*/ T104 w 271"/>
                              <a:gd name="T106" fmla="+- 0 1690 1644"/>
                              <a:gd name="T107" fmla="*/ 1690 h 271"/>
                              <a:gd name="T108" fmla="+- 0 12040 11792"/>
                              <a:gd name="T109" fmla="*/ T108 w 271"/>
                              <a:gd name="T110" fmla="+- 0 1704 1644"/>
                              <a:gd name="T111" fmla="*/ 1704 h 271"/>
                              <a:gd name="T112" fmla="+- 0 12049 11792"/>
                              <a:gd name="T113" fmla="*/ T112 w 271"/>
                              <a:gd name="T114" fmla="+- 0 1719 1644"/>
                              <a:gd name="T115" fmla="*/ 1719 h 271"/>
                              <a:gd name="T116" fmla="+- 0 12055 11792"/>
                              <a:gd name="T117" fmla="*/ T116 w 271"/>
                              <a:gd name="T118" fmla="+- 0 1735 1644"/>
                              <a:gd name="T119" fmla="*/ 1735 h 271"/>
                              <a:gd name="T120" fmla="+- 0 12060 11792"/>
                              <a:gd name="T121" fmla="*/ T120 w 271"/>
                              <a:gd name="T122" fmla="+- 0 1753 1644"/>
                              <a:gd name="T123" fmla="*/ 1753 h 271"/>
                              <a:gd name="T124" fmla="+- 0 12062 11792"/>
                              <a:gd name="T125" fmla="*/ T124 w 271"/>
                              <a:gd name="T126" fmla="+- 0 1770 1644"/>
                              <a:gd name="T127" fmla="*/ 1770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1" h="271">
                                <a:moveTo>
                                  <a:pt x="270" y="135"/>
                                </a:moveTo>
                                <a:lnTo>
                                  <a:pt x="270" y="144"/>
                                </a:lnTo>
                                <a:lnTo>
                                  <a:pt x="269" y="153"/>
                                </a:lnTo>
                                <a:lnTo>
                                  <a:pt x="268" y="161"/>
                                </a:lnTo>
                                <a:lnTo>
                                  <a:pt x="266" y="170"/>
                                </a:lnTo>
                                <a:lnTo>
                                  <a:pt x="263" y="178"/>
                                </a:lnTo>
                                <a:lnTo>
                                  <a:pt x="260" y="187"/>
                                </a:lnTo>
                                <a:lnTo>
                                  <a:pt x="257" y="195"/>
                                </a:lnTo>
                                <a:lnTo>
                                  <a:pt x="218" y="242"/>
                                </a:lnTo>
                                <a:lnTo>
                                  <a:pt x="162" y="267"/>
                                </a:lnTo>
                                <a:lnTo>
                                  <a:pt x="135" y="270"/>
                                </a:lnTo>
                                <a:lnTo>
                                  <a:pt x="126" y="270"/>
                                </a:lnTo>
                                <a:lnTo>
                                  <a:pt x="68" y="252"/>
                                </a:lnTo>
                                <a:lnTo>
                                  <a:pt x="23" y="210"/>
                                </a:lnTo>
                                <a:lnTo>
                                  <a:pt x="10" y="187"/>
                                </a:lnTo>
                                <a:lnTo>
                                  <a:pt x="7" y="178"/>
                                </a:lnTo>
                                <a:lnTo>
                                  <a:pt x="4" y="170"/>
                                </a:lnTo>
                                <a:lnTo>
                                  <a:pt x="3" y="161"/>
                                </a:lnTo>
                                <a:lnTo>
                                  <a:pt x="1" y="153"/>
                                </a:lnTo>
                                <a:lnTo>
                                  <a:pt x="0" y="144"/>
                                </a:lnTo>
                                <a:lnTo>
                                  <a:pt x="0" y="135"/>
                                </a:lnTo>
                                <a:lnTo>
                                  <a:pt x="0" y="126"/>
                                </a:lnTo>
                                <a:lnTo>
                                  <a:pt x="10" y="83"/>
                                </a:lnTo>
                                <a:lnTo>
                                  <a:pt x="14" y="75"/>
                                </a:lnTo>
                                <a:lnTo>
                                  <a:pt x="18" y="67"/>
                                </a:lnTo>
                                <a:lnTo>
                                  <a:pt x="23" y="60"/>
                                </a:lnTo>
                                <a:lnTo>
                                  <a:pt x="28" y="53"/>
                                </a:lnTo>
                                <a:lnTo>
                                  <a:pt x="33" y="46"/>
                                </a:lnTo>
                                <a:lnTo>
                                  <a:pt x="40" y="39"/>
                                </a:lnTo>
                                <a:lnTo>
                                  <a:pt x="46" y="33"/>
                                </a:lnTo>
                                <a:lnTo>
                                  <a:pt x="53" y="28"/>
                                </a:lnTo>
                                <a:lnTo>
                                  <a:pt x="60" y="23"/>
                                </a:lnTo>
                                <a:lnTo>
                                  <a:pt x="68" y="18"/>
                                </a:lnTo>
                                <a:lnTo>
                                  <a:pt x="75" y="14"/>
                                </a:lnTo>
                                <a:lnTo>
                                  <a:pt x="84" y="10"/>
                                </a:lnTo>
                                <a:lnTo>
                                  <a:pt x="92" y="7"/>
                                </a:lnTo>
                                <a:lnTo>
                                  <a:pt x="100" y="4"/>
                                </a:lnTo>
                                <a:lnTo>
                                  <a:pt x="109" y="2"/>
                                </a:lnTo>
                                <a:lnTo>
                                  <a:pt x="118" y="1"/>
                                </a:lnTo>
                                <a:lnTo>
                                  <a:pt x="126" y="0"/>
                                </a:lnTo>
                                <a:lnTo>
                                  <a:pt x="135" y="0"/>
                                </a:lnTo>
                                <a:lnTo>
                                  <a:pt x="144" y="0"/>
                                </a:lnTo>
                                <a:lnTo>
                                  <a:pt x="153" y="1"/>
                                </a:lnTo>
                                <a:lnTo>
                                  <a:pt x="162" y="2"/>
                                </a:lnTo>
                                <a:lnTo>
                                  <a:pt x="170" y="4"/>
                                </a:lnTo>
                                <a:lnTo>
                                  <a:pt x="179" y="7"/>
                                </a:lnTo>
                                <a:lnTo>
                                  <a:pt x="187" y="10"/>
                                </a:lnTo>
                                <a:lnTo>
                                  <a:pt x="195" y="14"/>
                                </a:lnTo>
                                <a:lnTo>
                                  <a:pt x="203" y="18"/>
                                </a:lnTo>
                                <a:lnTo>
                                  <a:pt x="210" y="23"/>
                                </a:lnTo>
                                <a:lnTo>
                                  <a:pt x="218" y="28"/>
                                </a:lnTo>
                                <a:lnTo>
                                  <a:pt x="224" y="33"/>
                                </a:lnTo>
                                <a:lnTo>
                                  <a:pt x="231" y="39"/>
                                </a:lnTo>
                                <a:lnTo>
                                  <a:pt x="237" y="46"/>
                                </a:lnTo>
                                <a:lnTo>
                                  <a:pt x="243" y="53"/>
                                </a:lnTo>
                                <a:lnTo>
                                  <a:pt x="248" y="60"/>
                                </a:lnTo>
                                <a:lnTo>
                                  <a:pt x="252" y="67"/>
                                </a:lnTo>
                                <a:lnTo>
                                  <a:pt x="257" y="75"/>
                                </a:lnTo>
                                <a:lnTo>
                                  <a:pt x="260" y="83"/>
                                </a:lnTo>
                                <a:lnTo>
                                  <a:pt x="263" y="91"/>
                                </a:lnTo>
                                <a:lnTo>
                                  <a:pt x="266" y="100"/>
                                </a:lnTo>
                                <a:lnTo>
                                  <a:pt x="268" y="109"/>
                                </a:lnTo>
                                <a:lnTo>
                                  <a:pt x="269" y="117"/>
                                </a:lnTo>
                                <a:lnTo>
                                  <a:pt x="270" y="126"/>
                                </a:lnTo>
                                <a:lnTo>
                                  <a:pt x="270" y="135"/>
                                </a:lnTo>
                                <a:close/>
                              </a:path>
                            </a:pathLst>
                          </a:custGeom>
                          <a:noFill/>
                          <a:ln w="19062">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88"/>
                        <wps:cNvSpPr>
                          <a:spLocks/>
                        </wps:cNvSpPr>
                        <wps:spPr bwMode="auto">
                          <a:xfrm>
                            <a:off x="11859" y="1762"/>
                            <a:ext cx="136" cy="34"/>
                          </a:xfrm>
                          <a:custGeom>
                            <a:avLst/>
                            <a:gdLst>
                              <a:gd name="T0" fmla="+- 0 11992 11860"/>
                              <a:gd name="T1" fmla="*/ T0 w 136"/>
                              <a:gd name="T2" fmla="+- 0 1796 1762"/>
                              <a:gd name="T3" fmla="*/ 1796 h 34"/>
                              <a:gd name="T4" fmla="+- 0 11862 11860"/>
                              <a:gd name="T5" fmla="*/ T4 w 136"/>
                              <a:gd name="T6" fmla="+- 0 1796 1762"/>
                              <a:gd name="T7" fmla="*/ 1796 h 34"/>
                              <a:gd name="T8" fmla="+- 0 11860 11860"/>
                              <a:gd name="T9" fmla="*/ T8 w 136"/>
                              <a:gd name="T10" fmla="+- 0 1793 1762"/>
                              <a:gd name="T11" fmla="*/ 1793 h 34"/>
                              <a:gd name="T12" fmla="+- 0 11860 11860"/>
                              <a:gd name="T13" fmla="*/ T12 w 136"/>
                              <a:gd name="T14" fmla="+- 0 1765 1762"/>
                              <a:gd name="T15" fmla="*/ 1765 h 34"/>
                              <a:gd name="T16" fmla="+- 0 11862 11860"/>
                              <a:gd name="T17" fmla="*/ T16 w 136"/>
                              <a:gd name="T18" fmla="+- 0 1762 1762"/>
                              <a:gd name="T19" fmla="*/ 1762 h 34"/>
                              <a:gd name="T20" fmla="+- 0 11865 11860"/>
                              <a:gd name="T21" fmla="*/ T20 w 136"/>
                              <a:gd name="T22" fmla="+- 0 1762 1762"/>
                              <a:gd name="T23" fmla="*/ 1762 h 34"/>
                              <a:gd name="T24" fmla="+- 0 11992 11860"/>
                              <a:gd name="T25" fmla="*/ T24 w 136"/>
                              <a:gd name="T26" fmla="+- 0 1762 1762"/>
                              <a:gd name="T27" fmla="*/ 1762 h 34"/>
                              <a:gd name="T28" fmla="+- 0 11995 11860"/>
                              <a:gd name="T29" fmla="*/ T28 w 136"/>
                              <a:gd name="T30" fmla="+- 0 1765 1762"/>
                              <a:gd name="T31" fmla="*/ 1765 h 34"/>
                              <a:gd name="T32" fmla="+- 0 11995 11860"/>
                              <a:gd name="T33" fmla="*/ T32 w 136"/>
                              <a:gd name="T34" fmla="+- 0 1793 1762"/>
                              <a:gd name="T35" fmla="*/ 1793 h 34"/>
                              <a:gd name="T36" fmla="+- 0 11992 11860"/>
                              <a:gd name="T37" fmla="*/ T36 w 136"/>
                              <a:gd name="T38" fmla="+- 0 1796 1762"/>
                              <a:gd name="T39" fmla="*/ 179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6" h="34">
                                <a:moveTo>
                                  <a:pt x="132" y="34"/>
                                </a:moveTo>
                                <a:lnTo>
                                  <a:pt x="2" y="34"/>
                                </a:lnTo>
                                <a:lnTo>
                                  <a:pt x="0" y="31"/>
                                </a:lnTo>
                                <a:lnTo>
                                  <a:pt x="0" y="3"/>
                                </a:lnTo>
                                <a:lnTo>
                                  <a:pt x="2" y="0"/>
                                </a:lnTo>
                                <a:lnTo>
                                  <a:pt x="5" y="0"/>
                                </a:lnTo>
                                <a:lnTo>
                                  <a:pt x="132" y="0"/>
                                </a:lnTo>
                                <a:lnTo>
                                  <a:pt x="135" y="3"/>
                                </a:lnTo>
                                <a:lnTo>
                                  <a:pt x="135" y="31"/>
                                </a:lnTo>
                                <a:lnTo>
                                  <a:pt x="132" y="34"/>
                                </a:lnTo>
                                <a:close/>
                              </a:path>
                            </a:pathLst>
                          </a:custGeom>
                          <a:solidFill>
                            <a:srgbClr val="00000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212A4" id="docshapegroup86" o:spid="_x0000_s1026" style="position:absolute;margin-left:588.85pt;margin-top:81.45pt;width:15.05pt;height:15.05pt;z-index:15743488;mso-position-horizontal-relative:page" coordorigin="11777,1629" coordsize="30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">
                <v:shape id="docshape87" o:spid="_x0000_s1027" style="position:absolute;left:11792;top:1643;width:271;height:271;visibility:visible;mso-wrap-style:square;v-text-anchor:top" coordsize="27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" path="m270,135r,9l269,153r-1,8l266,170r-3,8l260,187r-3,8l218,242r-56,25l135,270r-9,l68,252,23,210,10,187,7,178,4,170,3,161,1,153,,144r,-9l,126,10,83r4,-8l18,67r5,-7l28,53r5,-7l40,39r6,-6l53,28r7,-5l68,18r7,-4l84,10,92,7r8,-3l109,2r9,-1l126,r9,l144,r9,1l162,2r8,2l179,7r8,3l195,14r8,4l210,23r8,5l224,33r7,6l237,46r6,7l248,60r4,7l257,75r3,8l263,91r3,9l268,109r1,8l270,126r,9xe" filled="f" strokecolor="#333" strokeweight=".5295mm">
                  <v:path arrowok="t" o:connecttype="custom" o:connectlocs="270,1788;268,1805;263,1822;257,1839;162,1911;126,1914;23,1854;7,1822;3,1805;0,1788;0,1770;14,1719;23,1704;33,1690;46,1677;60,1667;75,1658;92,1651;109,1646;126,1644;144,1644;162,1646;179,1651;195,1658;210,1667;224,1677;237,1690;248,1704;257,1719;263,1735;268,1753;270,1770" o:connectangles="0,0,0,0,0,0,0,0,0,0,0,0,0,0,0,0,0,0,0,0,0,0,0,0,0,0,0,0,0,0,0,0"/>
                </v:shape>
                <v:shape id="docshape88" o:spid="_x0000_s1028" style="position:absolute;left:11859;top:1762;width:136;height:34;visibility:visible;mso-wrap-style:square;v-text-anchor:top" coordsize="1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" path="m132,34l2,34,,31,,3,2,,5,,132,r3,3l135,31r-3,3xe" fillcolor="black" stroked="f">
                  <v:fill opacity="26214f"/>
                  <v:path arrowok="t" o:connecttype="custom" o:connectlocs="132,1796;2,1796;0,1793;0,1765;2,1762;5,1762;132,1762;135,1765;135,1793;132,1796" o:connectangles="0,0,0,0,0,0,0,0,0,0"/>
                </v:shape>
                <w10:wrap anchorx="page"/>
              </v:group>
            </w:pict>
          </mc:Fallback>
        </mc:AlternateContent>
      </w:r>
      <w:r w:rsidR="00355AFC">
        <w:t>Video</w:t>
      </w:r>
      <w:r w:rsidR="00355AFC">
        <w:rPr>
          <w:spacing w:val="12"/>
        </w:rPr>
        <w:t xml:space="preserve"> </w:t>
      </w:r>
      <w:r w:rsidR="00355AFC">
        <w:t>URLs</w:t>
      </w:r>
    </w:p>
    <w:p w14:paraId="31AA944A" w14:textId="77777777" w:rsidR="009515BB" w:rsidRDefault="009515BB">
      <w:pPr>
        <w:pStyle w:val="GvdeMetni"/>
        <w:rPr>
          <w:sz w:val="20"/>
        </w:rPr>
      </w:pPr>
    </w:p>
    <w:p w14:paraId="78079A0B" w14:textId="77777777" w:rsidR="009515BB" w:rsidRDefault="009515BB">
      <w:pPr>
        <w:pStyle w:val="GvdeMetni"/>
        <w:rPr>
          <w:sz w:val="20"/>
        </w:rPr>
      </w:pPr>
    </w:p>
    <w:p w14:paraId="56AD9CEB" w14:textId="0295D188" w:rsidR="009515BB" w:rsidRDefault="0025417F">
      <w:pPr>
        <w:pStyle w:val="GvdeMetni"/>
        <w:rPr>
          <w:sz w:val="20"/>
        </w:rPr>
      </w:pPr>
      <w:r w:rsidRPr="0025417F">
        <w:rPr>
          <w:rFonts w:ascii="Segoe UI"/>
          <w:noProof/>
          <w:sz w:val="10"/>
        </w:rPr>
        <mc:AlternateContent>
          <mc:Choice Requires="wps">
            <w:drawing>
              <wp:anchor distT="45720" distB="45720" distL="114300" distR="114300" simplePos="0" relativeHeight="487615488" behindDoc="0" locked="0" layoutInCell="1" allowOverlap="1" wp14:anchorId="48940B2C" wp14:editId="727D7CBD">
                <wp:simplePos x="0" y="0"/>
                <wp:positionH relativeFrom="column">
                  <wp:posOffset>0</wp:posOffset>
                </wp:positionH>
                <wp:positionV relativeFrom="paragraph">
                  <wp:posOffset>197485</wp:posOffset>
                </wp:positionV>
                <wp:extent cx="8753475" cy="1114425"/>
                <wp:effectExtent l="0" t="0" r="28575" b="28575"/>
                <wp:wrapSquare wrapText="bothSides"/>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1114425"/>
                        </a:xfrm>
                        <a:prstGeom prst="rect">
                          <a:avLst/>
                        </a:prstGeom>
                        <a:solidFill>
                          <a:srgbClr val="FFFFFF"/>
                        </a:solidFill>
                        <a:ln w="9525">
                          <a:solidFill>
                            <a:srgbClr val="000000"/>
                          </a:solidFill>
                          <a:miter lim="800000"/>
                          <a:headEnd/>
                          <a:tailEnd/>
                        </a:ln>
                      </wps:spPr>
                      <wps:txbx>
                        <w:txbxContent>
                          <w:p w14:paraId="739A5402" w14:textId="77777777" w:rsidR="0025417F" w:rsidRDefault="0025417F" w:rsidP="0025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40B2C" id="Metin Kutusu 7" o:spid="_x0000_s1045" type="#_x0000_t202" style="position:absolute;margin-left:0;margin-top:15.55pt;width:689.25pt;height:87.75pt;z-index:48761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">
                <v:textbox>
                  <w:txbxContent>
                    <w:p w14:paraId="739A5402" w14:textId="77777777" w:rsidR="0025417F" w:rsidRDefault="0025417F" w:rsidP="0025417F"/>
                  </w:txbxContent>
                </v:textbox>
                <w10:wrap type="square"/>
              </v:shape>
            </w:pict>
          </mc:Fallback>
        </mc:AlternateContent>
      </w:r>
    </w:p>
    <w:p w14:paraId="5D69C633" w14:textId="77777777" w:rsidR="009515BB" w:rsidRDefault="009515BB">
      <w:pPr>
        <w:pStyle w:val="GvdeMetni"/>
        <w:rPr>
          <w:sz w:val="20"/>
        </w:rPr>
      </w:pPr>
    </w:p>
    <w:p w14:paraId="0E3E10EE" w14:textId="77777777" w:rsidR="0025417F" w:rsidRDefault="0025417F">
      <w:pPr>
        <w:spacing w:before="20"/>
        <w:ind w:left="150"/>
        <w:rPr>
          <w:rFonts w:ascii="Segoe UI"/>
          <w:color w:val="232529"/>
          <w:sz w:val="19"/>
        </w:rPr>
      </w:pPr>
    </w:p>
    <w:p w14:paraId="28D69D27" w14:textId="6B53F07E" w:rsidR="009515BB" w:rsidRDefault="00355AFC">
      <w:pPr>
        <w:spacing w:before="20"/>
        <w:ind w:left="150"/>
        <w:rPr>
          <w:rFonts w:ascii="Segoe UI"/>
          <w:sz w:val="19"/>
        </w:rPr>
      </w:pPr>
      <w:r>
        <w:rPr>
          <w:rFonts w:ascii="Segoe UI"/>
          <w:color w:val="232529"/>
          <w:sz w:val="19"/>
        </w:rPr>
        <w:t>Example:</w:t>
      </w:r>
      <w:r>
        <w:rPr>
          <w:rFonts w:ascii="Segoe UI"/>
          <w:color w:val="232529"/>
          <w:spacing w:val="25"/>
          <w:sz w:val="19"/>
        </w:rPr>
        <w:t xml:space="preserve"> </w:t>
      </w:r>
      <w:r>
        <w:rPr>
          <w:rFonts w:ascii="Segoe UI"/>
          <w:color w:val="232529"/>
          <w:sz w:val="19"/>
        </w:rPr>
        <w:t>https://</w:t>
      </w:r>
      <w:hyperlink r:id="rId11">
        <w:r>
          <w:rPr>
            <w:rFonts w:ascii="Segoe UI"/>
            <w:color w:val="232529"/>
            <w:sz w:val="19"/>
          </w:rPr>
          <w:t>www.youtube.com/watch?v=Y6XpKH-GeWQ</w:t>
        </w:r>
      </w:hyperlink>
    </w:p>
    <w:p w14:paraId="4C57B5FD" w14:textId="77777777" w:rsidR="009515BB" w:rsidRDefault="009515BB">
      <w:pPr>
        <w:pStyle w:val="GvdeMetni"/>
        <w:spacing w:before="3"/>
        <w:rPr>
          <w:rFonts w:ascii="Segoe UI"/>
          <w:sz w:val="32"/>
        </w:rPr>
      </w:pPr>
    </w:p>
    <w:p w14:paraId="5BED7610" w14:textId="2D90C744" w:rsidR="009515BB" w:rsidRDefault="009515BB">
      <w:pPr>
        <w:tabs>
          <w:tab w:val="left" w:pos="1998"/>
        </w:tabs>
        <w:ind w:left="330"/>
        <w:rPr>
          <w:rFonts w:ascii="Segoe UI"/>
          <w:sz w:val="24"/>
        </w:rPr>
      </w:pPr>
    </w:p>
    <w:sectPr w:rsidR="009515BB">
      <w:pgSz w:w="16860" w:h="23850"/>
      <w:pgMar w:top="560" w:right="2420" w:bottom="480" w:left="460" w:header="274"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1D28D" w14:textId="77777777" w:rsidR="003059A3" w:rsidRDefault="003059A3">
      <w:r>
        <w:separator/>
      </w:r>
    </w:p>
  </w:endnote>
  <w:endnote w:type="continuationSeparator" w:id="0">
    <w:p w14:paraId="2F3CB16A" w14:textId="77777777" w:rsidR="003059A3" w:rsidRDefault="0030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F8CF" w14:textId="5EF03B9E" w:rsidR="009515BB" w:rsidRDefault="0025417F">
    <w:pPr>
      <w:pStyle w:val="GvdeMetni"/>
      <w:spacing w:line="14" w:lineRule="auto"/>
      <w:rPr>
        <w:sz w:val="20"/>
      </w:rPr>
    </w:pPr>
    <w:r>
      <w:rPr>
        <w:noProof/>
      </w:rPr>
      <mc:AlternateContent>
        <mc:Choice Requires="wps">
          <w:drawing>
            <wp:anchor distT="0" distB="0" distL="114300" distR="114300" simplePos="0" relativeHeight="487407104" behindDoc="1" locked="0" layoutInCell="1" allowOverlap="1" wp14:anchorId="3968560A" wp14:editId="29312F4C">
              <wp:simplePos x="0" y="0"/>
              <wp:positionH relativeFrom="page">
                <wp:posOffset>323215</wp:posOffset>
              </wp:positionH>
              <wp:positionV relativeFrom="page">
                <wp:posOffset>14817725</wp:posOffset>
              </wp:positionV>
              <wp:extent cx="1646555" cy="139065"/>
              <wp:effectExtent l="0" t="0" r="0" b="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1962" w14:textId="77777777" w:rsidR="009515BB" w:rsidRDefault="002D1454">
                          <w:pPr>
                            <w:spacing w:before="14"/>
                            <w:ind w:left="20"/>
                            <w:rPr>
                              <w:rFonts w:ascii="Arial"/>
                              <w:sz w:val="16"/>
                            </w:rPr>
                          </w:pPr>
                          <w:hyperlink r:id="rId1">
                            <w:r w:rsidR="00355AFC">
                              <w:rPr>
                                <w:rFonts w:ascii="Arial"/>
                                <w:sz w:val="16"/>
                              </w:rPr>
                              <w:t>https://www.g20smecasestudies.org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8560A" id="_x0000_t202" coordsize="21600,21600" o:spt="202" path="m,l,21600r21600,l21600,xe">
              <v:stroke joinstyle="miter"/>
              <v:path gradientshapeok="t" o:connecttype="rect"/>
            </v:shapetype>
            <v:shape id="docshape3" o:spid="_x0000_s1048" type="#_x0000_t202" style="position:absolute;margin-left:25.45pt;margin-top:1166.75pt;width:129.65pt;height:10.9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" filled="f" stroked="f">
              <v:textbox inset="0,0,0,0">
                <w:txbxContent>
                  <w:p w14:paraId="4A651962" w14:textId="77777777" w:rsidR="009515BB" w:rsidRDefault="003C7F5B">
                    <w:pPr>
                      <w:spacing w:before="14"/>
                      <w:ind w:left="20"/>
                      <w:rPr>
                        <w:rFonts w:ascii="Arial"/>
                        <w:sz w:val="16"/>
                      </w:rPr>
                    </w:pPr>
                    <w:hyperlink r:id="rId2">
                      <w:r w:rsidR="00355AFC">
                        <w:rPr>
                          <w:rFonts w:ascii="Arial"/>
                          <w:sz w:val="16"/>
                        </w:rPr>
                        <w:t>https://www.g20smecasestudies.org</w:t>
                      </w:r>
                    </w:hyperlink>
                  </w:p>
                </w:txbxContent>
              </v:textbox>
              <w10:wrap anchorx="page" anchory="page"/>
            </v:shape>
          </w:pict>
        </mc:Fallback>
      </mc:AlternateContent>
    </w:r>
    <w:r>
      <w:rPr>
        <w:noProof/>
      </w:rPr>
      <mc:AlternateContent>
        <mc:Choice Requires="wps">
          <w:drawing>
            <wp:anchor distT="0" distB="0" distL="114300" distR="114300" simplePos="0" relativeHeight="487407616" behindDoc="1" locked="0" layoutInCell="1" allowOverlap="1" wp14:anchorId="72B9917A" wp14:editId="65F0418D">
              <wp:simplePos x="0" y="0"/>
              <wp:positionH relativeFrom="page">
                <wp:posOffset>10190480</wp:posOffset>
              </wp:positionH>
              <wp:positionV relativeFrom="page">
                <wp:posOffset>14817725</wp:posOffset>
              </wp:positionV>
              <wp:extent cx="192405" cy="139065"/>
              <wp:effectExtent l="0" t="0" r="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B7CB" w14:textId="55A4E668" w:rsidR="009515BB" w:rsidRDefault="00355AFC">
                          <w:pPr>
                            <w:spacing w:before="14"/>
                            <w:ind w:left="60"/>
                            <w:rPr>
                              <w:rFonts w:ascii="Arial"/>
                              <w:sz w:val="16"/>
                            </w:rPr>
                          </w:pPr>
                          <w:r>
                            <w:fldChar w:fldCharType="begin"/>
                          </w:r>
                          <w:r>
                            <w:rPr>
                              <w:rFonts w:ascii="Arial"/>
                              <w:sz w:val="16"/>
                            </w:rPr>
                            <w:instrText xml:space="preserve"> PAGE </w:instrText>
                          </w:r>
                          <w:r>
                            <w:fldChar w:fldCharType="separate"/>
                          </w:r>
                          <w:r w:rsidR="002D1454">
                            <w:rPr>
                              <w:rFonts w:ascii="Arial"/>
                              <w:noProof/>
                              <w:sz w:val="16"/>
                            </w:rPr>
                            <w:t>3</w:t>
                          </w:r>
                          <w:r>
                            <w:fldChar w:fldCharType="end"/>
                          </w:r>
                          <w:r>
                            <w:rPr>
                              <w:rFonts w:asci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917A" id="_x0000_t202" coordsize="21600,21600" o:spt="202" path="m,l,21600r21600,l21600,xe">
              <v:stroke joinstyle="miter"/>
              <v:path gradientshapeok="t" o:connecttype="rect"/>
            </v:shapetype>
            <v:shape id="docshape4" o:spid="_x0000_s1049" type="#_x0000_t202" style="position:absolute;margin-left:802.4pt;margin-top:1166.75pt;width:15.15pt;height:10.9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" filled="f" stroked="f">
              <v:textbox inset="0,0,0,0">
                <w:txbxContent>
                  <w:p w14:paraId="3CCEB7CB" w14:textId="55A4E668" w:rsidR="009515BB" w:rsidRDefault="00355AFC">
                    <w:pPr>
                      <w:spacing w:before="14"/>
                      <w:ind w:left="60"/>
                      <w:rPr>
                        <w:rFonts w:ascii="Arial"/>
                        <w:sz w:val="16"/>
                      </w:rPr>
                    </w:pPr>
                    <w:r>
                      <w:fldChar w:fldCharType="begin"/>
                    </w:r>
                    <w:r>
                      <w:rPr>
                        <w:rFonts w:ascii="Arial"/>
                        <w:sz w:val="16"/>
                      </w:rPr>
                      <w:instrText xml:space="preserve"> PAGE </w:instrText>
                    </w:r>
                    <w:r>
                      <w:fldChar w:fldCharType="separate"/>
                    </w:r>
                    <w:r w:rsidR="002D1454">
                      <w:rPr>
                        <w:rFonts w:ascii="Arial"/>
                        <w:noProof/>
                        <w:sz w:val="16"/>
                      </w:rPr>
                      <w:t>3</w:t>
                    </w:r>
                    <w:r>
                      <w:fldChar w:fldCharType="end"/>
                    </w:r>
                    <w:r>
                      <w:rPr>
                        <w:rFonts w:ascii="Arial"/>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22DC7" w14:textId="77777777" w:rsidR="003059A3" w:rsidRDefault="003059A3">
      <w:r>
        <w:separator/>
      </w:r>
    </w:p>
  </w:footnote>
  <w:footnote w:type="continuationSeparator" w:id="0">
    <w:p w14:paraId="5CD70592" w14:textId="77777777" w:rsidR="003059A3" w:rsidRDefault="0030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7F55" w14:textId="42AC6543" w:rsidR="009515BB" w:rsidRDefault="0025417F">
    <w:pPr>
      <w:pStyle w:val="GvdeMetni"/>
      <w:spacing w:line="14" w:lineRule="auto"/>
      <w:rPr>
        <w:sz w:val="20"/>
      </w:rPr>
    </w:pPr>
    <w:r>
      <w:rPr>
        <w:noProof/>
      </w:rPr>
      <mc:AlternateContent>
        <mc:Choice Requires="wps">
          <w:drawing>
            <wp:anchor distT="0" distB="0" distL="114300" distR="114300" simplePos="0" relativeHeight="487406080" behindDoc="1" locked="0" layoutInCell="1" allowOverlap="1" wp14:anchorId="07BB3E7E" wp14:editId="1D042281">
              <wp:simplePos x="0" y="0"/>
              <wp:positionH relativeFrom="page">
                <wp:posOffset>323215</wp:posOffset>
              </wp:positionH>
              <wp:positionV relativeFrom="page">
                <wp:posOffset>174625</wp:posOffset>
              </wp:positionV>
              <wp:extent cx="742950" cy="139065"/>
              <wp:effectExtent l="0" t="0" r="0" b="0"/>
              <wp:wrapNone/>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C74F0" w14:textId="77777777" w:rsidR="009515BB" w:rsidRDefault="00355AFC">
                          <w:pPr>
                            <w:spacing w:before="14"/>
                            <w:ind w:left="20"/>
                            <w:rPr>
                              <w:rFonts w:ascii="Arial"/>
                              <w:sz w:val="16"/>
                            </w:rPr>
                          </w:pPr>
                          <w:r>
                            <w:rPr>
                              <w:rFonts w:ascii="Arial"/>
                              <w:sz w:val="16"/>
                            </w:rPr>
                            <w:t>4/7/22, 4:59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B3E7E" id="_x0000_t202" coordsize="21600,21600" o:spt="202" path="m,l,21600r21600,l21600,xe">
              <v:stroke joinstyle="miter"/>
              <v:path gradientshapeok="t" o:connecttype="rect"/>
            </v:shapetype>
            <v:shape id="docshape1" o:spid="_x0000_s1046" type="#_x0000_t202" style="position:absolute;margin-left:25.45pt;margin-top:13.75pt;width:58.5pt;height:10.9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fIqwIAAKg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" filled="f" stroked="f">
              <v:textbox inset="0,0,0,0">
                <w:txbxContent>
                  <w:p w14:paraId="4A9C74F0" w14:textId="77777777" w:rsidR="009515BB" w:rsidRDefault="00355AFC">
                    <w:pPr>
                      <w:spacing w:before="14"/>
                      <w:ind w:left="20"/>
                      <w:rPr>
                        <w:rFonts w:ascii="Arial"/>
                        <w:sz w:val="16"/>
                      </w:rPr>
                    </w:pPr>
                    <w:r>
                      <w:rPr>
                        <w:rFonts w:ascii="Arial"/>
                        <w:sz w:val="16"/>
                      </w:rPr>
                      <w:t>4/7/22, 4:59 PM</w:t>
                    </w:r>
                  </w:p>
                </w:txbxContent>
              </v:textbox>
              <w10:wrap anchorx="page" anchory="page"/>
            </v:shape>
          </w:pict>
        </mc:Fallback>
      </mc:AlternateContent>
    </w:r>
    <w:r>
      <w:rPr>
        <w:noProof/>
      </w:rPr>
      <mc:AlternateContent>
        <mc:Choice Requires="wps">
          <w:drawing>
            <wp:anchor distT="0" distB="0" distL="114300" distR="114300" simplePos="0" relativeHeight="487406592" behindDoc="1" locked="0" layoutInCell="1" allowOverlap="1" wp14:anchorId="35592EE2" wp14:editId="301A6101">
              <wp:simplePos x="0" y="0"/>
              <wp:positionH relativeFrom="page">
                <wp:posOffset>3099435</wp:posOffset>
              </wp:positionH>
              <wp:positionV relativeFrom="page">
                <wp:posOffset>174625</wp:posOffset>
              </wp:positionV>
              <wp:extent cx="5608955" cy="139065"/>
              <wp:effectExtent l="0" t="0" r="0" b="0"/>
              <wp:wrapNone/>
              <wp:docPr id="1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FF711" w14:textId="77777777" w:rsidR="009515BB" w:rsidRDefault="00355AFC">
                          <w:pPr>
                            <w:spacing w:before="14"/>
                            <w:ind w:left="20"/>
                            <w:rPr>
                              <w:rFonts w:ascii="Arial"/>
                              <w:sz w:val="16"/>
                            </w:rPr>
                          </w:pPr>
                          <w:r>
                            <w:rPr>
                              <w:rFonts w:ascii="Arial"/>
                              <w:sz w:val="16"/>
                            </w:rPr>
                            <w:t>Case studies on Digital and Innovative Financial Products and Services for MSMEs beyond Credit. | G20 SME Case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2EE2" id="docshape2" o:spid="_x0000_s1047" type="#_x0000_t202" style="position:absolute;margin-left:244.05pt;margin-top:13.75pt;width:441.65pt;height:10.9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" filled="f" stroked="f">
              <v:textbox inset="0,0,0,0">
                <w:txbxContent>
                  <w:p w14:paraId="5DFFF711" w14:textId="77777777" w:rsidR="009515BB" w:rsidRDefault="00355AFC">
                    <w:pPr>
                      <w:spacing w:before="14"/>
                      <w:ind w:left="20"/>
                      <w:rPr>
                        <w:rFonts w:ascii="Arial"/>
                        <w:sz w:val="16"/>
                      </w:rPr>
                    </w:pPr>
                    <w:r>
                      <w:rPr>
                        <w:rFonts w:ascii="Arial"/>
                        <w:sz w:val="16"/>
                      </w:rPr>
                      <w:t>Case studies on Digital and Innovative Financial Products and Services for MSMEs beyond Credit. | G20 SME Case Studies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47D40"/>
    <w:multiLevelType w:val="multilevel"/>
    <w:tmpl w:val="CDB8C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942F3E"/>
    <w:multiLevelType w:val="hybridMultilevel"/>
    <w:tmpl w:val="18582A1A"/>
    <w:lvl w:ilvl="0" w:tplc="7E3AF0D8">
      <w:numFmt w:val="bullet"/>
      <w:lvlText w:val="-"/>
      <w:lvlJc w:val="left"/>
      <w:pPr>
        <w:ind w:left="720" w:hanging="360"/>
      </w:pPr>
      <w:rPr>
        <w:rFonts w:ascii="Trebuchet MS" w:eastAsia="Trebuchet MS" w:hAnsi="Trebuchet MS" w:cs="Trebuchet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908CB"/>
    <w:rsid w:val="000B562C"/>
    <w:rsid w:val="000B732D"/>
    <w:rsid w:val="000D1FE4"/>
    <w:rsid w:val="00121E57"/>
    <w:rsid w:val="00141AEC"/>
    <w:rsid w:val="00147DB1"/>
    <w:rsid w:val="0015720E"/>
    <w:rsid w:val="00165245"/>
    <w:rsid w:val="00226DC0"/>
    <w:rsid w:val="0025417F"/>
    <w:rsid w:val="00256697"/>
    <w:rsid w:val="00262025"/>
    <w:rsid w:val="002943FD"/>
    <w:rsid w:val="002D1454"/>
    <w:rsid w:val="002F1BDB"/>
    <w:rsid w:val="003059A3"/>
    <w:rsid w:val="00315096"/>
    <w:rsid w:val="0033435A"/>
    <w:rsid w:val="00345CE0"/>
    <w:rsid w:val="00355AFC"/>
    <w:rsid w:val="003644D4"/>
    <w:rsid w:val="00385A5C"/>
    <w:rsid w:val="003C7F5B"/>
    <w:rsid w:val="003D46B2"/>
    <w:rsid w:val="004743E7"/>
    <w:rsid w:val="004A18BA"/>
    <w:rsid w:val="004F2A1B"/>
    <w:rsid w:val="005405A1"/>
    <w:rsid w:val="005410D9"/>
    <w:rsid w:val="005478C6"/>
    <w:rsid w:val="005828AD"/>
    <w:rsid w:val="005B28D6"/>
    <w:rsid w:val="005D60DC"/>
    <w:rsid w:val="005F0DD8"/>
    <w:rsid w:val="00650A8A"/>
    <w:rsid w:val="0068788A"/>
    <w:rsid w:val="006C2AA8"/>
    <w:rsid w:val="006E3545"/>
    <w:rsid w:val="007337AC"/>
    <w:rsid w:val="007364C0"/>
    <w:rsid w:val="00777779"/>
    <w:rsid w:val="00847994"/>
    <w:rsid w:val="008569AC"/>
    <w:rsid w:val="0086643A"/>
    <w:rsid w:val="00881D5A"/>
    <w:rsid w:val="0089662B"/>
    <w:rsid w:val="008F36B5"/>
    <w:rsid w:val="00926535"/>
    <w:rsid w:val="009515BB"/>
    <w:rsid w:val="00956566"/>
    <w:rsid w:val="0096056F"/>
    <w:rsid w:val="009921DA"/>
    <w:rsid w:val="00A071D6"/>
    <w:rsid w:val="00AB6E82"/>
    <w:rsid w:val="00AE7E26"/>
    <w:rsid w:val="00B03ECD"/>
    <w:rsid w:val="00B67BB1"/>
    <w:rsid w:val="00BB3EB7"/>
    <w:rsid w:val="00BB6BAC"/>
    <w:rsid w:val="00BC1BDF"/>
    <w:rsid w:val="00BD557E"/>
    <w:rsid w:val="00BD7485"/>
    <w:rsid w:val="00C134C1"/>
    <w:rsid w:val="00C533BC"/>
    <w:rsid w:val="00C76077"/>
    <w:rsid w:val="00C866EA"/>
    <w:rsid w:val="00CD644F"/>
    <w:rsid w:val="00D14F6B"/>
    <w:rsid w:val="00DB4FE1"/>
    <w:rsid w:val="00E83721"/>
    <w:rsid w:val="00EA623E"/>
    <w:rsid w:val="00F2646B"/>
    <w:rsid w:val="00F76C2F"/>
    <w:rsid w:val="00F80561"/>
    <w:rsid w:val="00FD7D27"/>
    <w:rsid w:val="00FD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C1FF7"/>
  <w15:docId w15:val="{D5AA977A-921D-4393-AD16-D1C91BF8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rPr>
  </w:style>
  <w:style w:type="paragraph" w:styleId="Balk1">
    <w:name w:val="heading 1"/>
    <w:basedOn w:val="Normal"/>
    <w:uiPriority w:val="9"/>
    <w:qFormat/>
    <w:pPr>
      <w:spacing w:before="267"/>
      <w:ind w:left="150"/>
      <w:outlineLvl w:val="0"/>
    </w:pPr>
    <w:rPr>
      <w:sz w:val="53"/>
      <w:szCs w:val="53"/>
    </w:rPr>
  </w:style>
  <w:style w:type="paragraph" w:styleId="Balk2">
    <w:name w:val="heading 2"/>
    <w:basedOn w:val="Normal"/>
    <w:uiPriority w:val="9"/>
    <w:unhideWhenUsed/>
    <w:qFormat/>
    <w:pPr>
      <w:ind w:left="150"/>
      <w:outlineLvl w:val="1"/>
    </w:pPr>
    <w:rPr>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7"/>
      <w:szCs w:val="27"/>
    </w:rPr>
  </w:style>
  <w:style w:type="paragraph" w:styleId="KonuBal">
    <w:name w:val="Title"/>
    <w:basedOn w:val="Normal"/>
    <w:uiPriority w:val="10"/>
    <w:qFormat/>
    <w:pPr>
      <w:spacing w:before="93"/>
      <w:ind w:left="150"/>
    </w:pPr>
    <w:rPr>
      <w:sz w:val="60"/>
      <w:szCs w:val="6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03ECD"/>
    <w:pPr>
      <w:tabs>
        <w:tab w:val="center" w:pos="4680"/>
        <w:tab w:val="right" w:pos="9360"/>
      </w:tabs>
    </w:pPr>
  </w:style>
  <w:style w:type="character" w:customStyle="1" w:styleId="stBilgiChar">
    <w:name w:val="Üst Bilgi Char"/>
    <w:basedOn w:val="VarsaylanParagrafYazTipi"/>
    <w:link w:val="stBilgi"/>
    <w:uiPriority w:val="99"/>
    <w:rsid w:val="00B03ECD"/>
    <w:rPr>
      <w:rFonts w:ascii="Trebuchet MS" w:eastAsia="Trebuchet MS" w:hAnsi="Trebuchet MS" w:cs="Trebuchet MS"/>
    </w:rPr>
  </w:style>
  <w:style w:type="paragraph" w:styleId="AltBilgi">
    <w:name w:val="footer"/>
    <w:basedOn w:val="Normal"/>
    <w:link w:val="AltBilgiChar"/>
    <w:uiPriority w:val="99"/>
    <w:unhideWhenUsed/>
    <w:rsid w:val="00B03ECD"/>
    <w:pPr>
      <w:tabs>
        <w:tab w:val="center" w:pos="4680"/>
        <w:tab w:val="right" w:pos="9360"/>
      </w:tabs>
    </w:pPr>
  </w:style>
  <w:style w:type="character" w:customStyle="1" w:styleId="AltBilgiChar">
    <w:name w:val="Alt Bilgi Char"/>
    <w:basedOn w:val="VarsaylanParagrafYazTipi"/>
    <w:link w:val="AltBilgi"/>
    <w:uiPriority w:val="99"/>
    <w:rsid w:val="00B03ECD"/>
    <w:rPr>
      <w:rFonts w:ascii="Trebuchet MS" w:eastAsia="Trebuchet MS" w:hAnsi="Trebuchet MS" w:cs="Trebuchet MS"/>
    </w:rPr>
  </w:style>
  <w:style w:type="character" w:styleId="YerTutucuMetni">
    <w:name w:val="Placeholder Text"/>
    <w:basedOn w:val="VarsaylanParagrafYazTipi"/>
    <w:uiPriority w:val="99"/>
    <w:semiHidden/>
    <w:rsid w:val="00CD644F"/>
    <w:rPr>
      <w:color w:val="808080"/>
    </w:rPr>
  </w:style>
  <w:style w:type="paragraph" w:styleId="NormalWeb">
    <w:name w:val="Normal (Web)"/>
    <w:basedOn w:val="Normal"/>
    <w:uiPriority w:val="99"/>
    <w:semiHidden/>
    <w:unhideWhenUsed/>
    <w:rsid w:val="00F2646B"/>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ztplmc">
    <w:name w:val="ztplmc"/>
    <w:basedOn w:val="VarsaylanParagrafYazTipi"/>
    <w:rsid w:val="004F2A1B"/>
  </w:style>
  <w:style w:type="character" w:customStyle="1" w:styleId="material-icons-extended">
    <w:name w:val="material-icons-extended"/>
    <w:basedOn w:val="VarsaylanParagrafYazTipi"/>
    <w:rsid w:val="004F2A1B"/>
  </w:style>
  <w:style w:type="character" w:customStyle="1" w:styleId="viiyi">
    <w:name w:val="viiyi"/>
    <w:basedOn w:val="VarsaylanParagrafYazTipi"/>
    <w:rsid w:val="004F2A1B"/>
  </w:style>
  <w:style w:type="character" w:customStyle="1" w:styleId="q4iawc">
    <w:name w:val="q4iawc"/>
    <w:basedOn w:val="VarsaylanParagrafYazTipi"/>
    <w:rsid w:val="004F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0475">
      <w:bodyDiv w:val="1"/>
      <w:marLeft w:val="0"/>
      <w:marRight w:val="0"/>
      <w:marTop w:val="0"/>
      <w:marBottom w:val="0"/>
      <w:divBdr>
        <w:top w:val="none" w:sz="0" w:space="0" w:color="auto"/>
        <w:left w:val="none" w:sz="0" w:space="0" w:color="auto"/>
        <w:bottom w:val="none" w:sz="0" w:space="0" w:color="auto"/>
        <w:right w:val="none" w:sz="0" w:space="0" w:color="auto"/>
      </w:divBdr>
    </w:div>
    <w:div w:id="570389992">
      <w:bodyDiv w:val="1"/>
      <w:marLeft w:val="0"/>
      <w:marRight w:val="0"/>
      <w:marTop w:val="0"/>
      <w:marBottom w:val="0"/>
      <w:divBdr>
        <w:top w:val="none" w:sz="0" w:space="0" w:color="auto"/>
        <w:left w:val="none" w:sz="0" w:space="0" w:color="auto"/>
        <w:bottom w:val="none" w:sz="0" w:space="0" w:color="auto"/>
        <w:right w:val="none" w:sz="0" w:space="0" w:color="auto"/>
      </w:divBdr>
    </w:div>
    <w:div w:id="755828176">
      <w:bodyDiv w:val="1"/>
      <w:marLeft w:val="0"/>
      <w:marRight w:val="0"/>
      <w:marTop w:val="0"/>
      <w:marBottom w:val="0"/>
      <w:divBdr>
        <w:top w:val="none" w:sz="0" w:space="0" w:color="auto"/>
        <w:left w:val="none" w:sz="0" w:space="0" w:color="auto"/>
        <w:bottom w:val="none" w:sz="0" w:space="0" w:color="auto"/>
        <w:right w:val="none" w:sz="0" w:space="0" w:color="auto"/>
      </w:divBdr>
    </w:div>
    <w:div w:id="1590313328">
      <w:bodyDiv w:val="1"/>
      <w:marLeft w:val="0"/>
      <w:marRight w:val="0"/>
      <w:marTop w:val="0"/>
      <w:marBottom w:val="0"/>
      <w:divBdr>
        <w:top w:val="none" w:sz="0" w:space="0" w:color="auto"/>
        <w:left w:val="none" w:sz="0" w:space="0" w:color="auto"/>
        <w:bottom w:val="none" w:sz="0" w:space="0" w:color="auto"/>
        <w:right w:val="none" w:sz="0" w:space="0" w:color="auto"/>
      </w:divBdr>
    </w:div>
    <w:div w:id="1720742786">
      <w:bodyDiv w:val="1"/>
      <w:marLeft w:val="0"/>
      <w:marRight w:val="0"/>
      <w:marTop w:val="0"/>
      <w:marBottom w:val="0"/>
      <w:divBdr>
        <w:top w:val="none" w:sz="0" w:space="0" w:color="auto"/>
        <w:left w:val="none" w:sz="0" w:space="0" w:color="auto"/>
        <w:bottom w:val="none" w:sz="0" w:space="0" w:color="auto"/>
        <w:right w:val="none" w:sz="0" w:space="0" w:color="auto"/>
      </w:divBdr>
    </w:div>
    <w:div w:id="2003972724">
      <w:bodyDiv w:val="1"/>
      <w:marLeft w:val="0"/>
      <w:marRight w:val="0"/>
      <w:marTop w:val="0"/>
      <w:marBottom w:val="0"/>
      <w:divBdr>
        <w:top w:val="none" w:sz="0" w:space="0" w:color="auto"/>
        <w:left w:val="none" w:sz="0" w:space="0" w:color="auto"/>
        <w:bottom w:val="none" w:sz="0" w:space="0" w:color="auto"/>
        <w:right w:val="none" w:sz="0" w:space="0" w:color="auto"/>
      </w:divBdr>
      <w:divsChild>
        <w:div w:id="687412788">
          <w:marLeft w:val="0"/>
          <w:marRight w:val="0"/>
          <w:marTop w:val="100"/>
          <w:marBottom w:val="0"/>
          <w:divBdr>
            <w:top w:val="none" w:sz="0" w:space="0" w:color="auto"/>
            <w:left w:val="none" w:sz="0" w:space="0" w:color="auto"/>
            <w:bottom w:val="none" w:sz="0" w:space="0" w:color="auto"/>
            <w:right w:val="none" w:sz="0" w:space="0" w:color="auto"/>
          </w:divBdr>
        </w:div>
        <w:div w:id="1036082313">
          <w:marLeft w:val="0"/>
          <w:marRight w:val="0"/>
          <w:marTop w:val="0"/>
          <w:marBottom w:val="0"/>
          <w:divBdr>
            <w:top w:val="none" w:sz="0" w:space="0" w:color="auto"/>
            <w:left w:val="none" w:sz="0" w:space="0" w:color="auto"/>
            <w:bottom w:val="none" w:sz="0" w:space="0" w:color="auto"/>
            <w:right w:val="none" w:sz="0" w:space="0" w:color="auto"/>
          </w:divBdr>
          <w:divsChild>
            <w:div w:id="1728260651">
              <w:marLeft w:val="0"/>
              <w:marRight w:val="0"/>
              <w:marTop w:val="0"/>
              <w:marBottom w:val="0"/>
              <w:divBdr>
                <w:top w:val="none" w:sz="0" w:space="0" w:color="auto"/>
                <w:left w:val="none" w:sz="0" w:space="0" w:color="auto"/>
                <w:bottom w:val="none" w:sz="0" w:space="0" w:color="auto"/>
                <w:right w:val="none" w:sz="0" w:space="0" w:color="auto"/>
              </w:divBdr>
              <w:divsChild>
                <w:div w:id="232785659">
                  <w:marLeft w:val="0"/>
                  <w:marRight w:val="0"/>
                  <w:marTop w:val="0"/>
                  <w:marBottom w:val="0"/>
                  <w:divBdr>
                    <w:top w:val="none" w:sz="0" w:space="0" w:color="auto"/>
                    <w:left w:val="none" w:sz="0" w:space="0" w:color="auto"/>
                    <w:bottom w:val="none" w:sz="0" w:space="0" w:color="auto"/>
                    <w:right w:val="none" w:sz="0" w:space="0" w:color="auto"/>
                  </w:divBdr>
                  <w:divsChild>
                    <w:div w:id="1547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37025">
          <w:marLeft w:val="0"/>
          <w:marRight w:val="0"/>
          <w:marTop w:val="0"/>
          <w:marBottom w:val="0"/>
          <w:divBdr>
            <w:top w:val="none" w:sz="0" w:space="0" w:color="auto"/>
            <w:left w:val="none" w:sz="0" w:space="0" w:color="auto"/>
            <w:bottom w:val="none" w:sz="0" w:space="0" w:color="auto"/>
            <w:right w:val="none" w:sz="0" w:space="0" w:color="auto"/>
          </w:divBdr>
          <w:divsChild>
            <w:div w:id="75903795">
              <w:marLeft w:val="0"/>
              <w:marRight w:val="0"/>
              <w:marTop w:val="0"/>
              <w:marBottom w:val="0"/>
              <w:divBdr>
                <w:top w:val="none" w:sz="0" w:space="0" w:color="auto"/>
                <w:left w:val="none" w:sz="0" w:space="0" w:color="auto"/>
                <w:bottom w:val="none" w:sz="0" w:space="0" w:color="auto"/>
                <w:right w:val="none" w:sz="0" w:space="0" w:color="auto"/>
              </w:divBdr>
              <w:divsChild>
                <w:div w:id="4270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Y6XpKH-GeWQ"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20smecasestudies.org/" TargetMode="External"/><Relationship Id="rId1" Type="http://schemas.openxmlformats.org/officeDocument/2006/relationships/hyperlink" Target="http://www.g20smecasestudi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87C260B6084CAFA2E559A4C6285152"/>
        <w:category>
          <w:name w:val="Genel"/>
          <w:gallery w:val="placeholder"/>
        </w:category>
        <w:types>
          <w:type w:val="bbPlcHdr"/>
        </w:types>
        <w:behaviors>
          <w:behavior w:val="content"/>
        </w:behaviors>
        <w:guid w:val="{F5615FC5-A415-4428-B339-8A2D1BCFC1FB}"/>
      </w:docPartPr>
      <w:docPartBody>
        <w:p w:rsidR="00780676" w:rsidRDefault="001C2951">
          <w:pPr>
            <w:pStyle w:val="9487C260B6084CAFA2E559A4C6285152"/>
          </w:pPr>
          <w:r w:rsidRPr="007032AD">
            <w:rPr>
              <w:rStyle w:val="YerTutucuMetni"/>
            </w:rPr>
            <w:t>Bir öğe seçin.</w:t>
          </w:r>
        </w:p>
      </w:docPartBody>
    </w:docPart>
    <w:docPart>
      <w:docPartPr>
        <w:name w:val="70F374B47B584FF0BF12103C1B494BCF"/>
        <w:category>
          <w:name w:val="Genel"/>
          <w:gallery w:val="placeholder"/>
        </w:category>
        <w:types>
          <w:type w:val="bbPlcHdr"/>
        </w:types>
        <w:behaviors>
          <w:behavior w:val="content"/>
        </w:behaviors>
        <w:guid w:val="{676ABD0B-9D12-4E0A-BF16-642FFE85D4AD}"/>
      </w:docPartPr>
      <w:docPartBody>
        <w:p w:rsidR="00780676" w:rsidRDefault="001C2951">
          <w:pPr>
            <w:pStyle w:val="70F374B47B584FF0BF12103C1B494BCF"/>
          </w:pPr>
          <w:r w:rsidRPr="007032AD">
            <w:rPr>
              <w:rStyle w:val="YerTutucuMetni"/>
            </w:rPr>
            <w:t>Bir öğe seçin.</w:t>
          </w:r>
        </w:p>
      </w:docPartBody>
    </w:docPart>
    <w:docPart>
      <w:docPartPr>
        <w:name w:val="1F4970ED9F2F49B28127264917E11637"/>
        <w:category>
          <w:name w:val="Genel"/>
          <w:gallery w:val="placeholder"/>
        </w:category>
        <w:types>
          <w:type w:val="bbPlcHdr"/>
        </w:types>
        <w:behaviors>
          <w:behavior w:val="content"/>
        </w:behaviors>
        <w:guid w:val="{54688674-F7B3-422B-BAF5-5DD0FCF100C7}"/>
      </w:docPartPr>
      <w:docPartBody>
        <w:p w:rsidR="00780676" w:rsidRDefault="001C2951">
          <w:pPr>
            <w:pStyle w:val="1F4970ED9F2F49B28127264917E11637"/>
          </w:pPr>
          <w:r w:rsidRPr="007032AD">
            <w:rPr>
              <w:rStyle w:val="YerTutucuMetni"/>
            </w:rPr>
            <w:t>Bir öğe seçin.</w:t>
          </w:r>
        </w:p>
      </w:docPartBody>
    </w:docPart>
    <w:docPart>
      <w:docPartPr>
        <w:name w:val="B9E242F4A30847DC960760A55025FAB1"/>
        <w:category>
          <w:name w:val="Genel"/>
          <w:gallery w:val="placeholder"/>
        </w:category>
        <w:types>
          <w:type w:val="bbPlcHdr"/>
        </w:types>
        <w:behaviors>
          <w:behavior w:val="content"/>
        </w:behaviors>
        <w:guid w:val="{1AA6AEDC-3B12-4537-AC04-8B2CEBDA1092}"/>
      </w:docPartPr>
      <w:docPartBody>
        <w:p w:rsidR="00780676" w:rsidRDefault="001C2951">
          <w:pPr>
            <w:pStyle w:val="B9E242F4A30847DC960760A55025FAB1"/>
          </w:pPr>
          <w:r w:rsidRPr="007032AD">
            <w:rPr>
              <w:rStyle w:val="YerTutucuMetni"/>
            </w:rPr>
            <w:t>Bir öğe seçin.</w:t>
          </w:r>
        </w:p>
      </w:docPartBody>
    </w:docPart>
    <w:docPart>
      <w:docPartPr>
        <w:name w:val="D2C987BC2B864B678290EB72339C31AA"/>
        <w:category>
          <w:name w:val="Genel"/>
          <w:gallery w:val="placeholder"/>
        </w:category>
        <w:types>
          <w:type w:val="bbPlcHdr"/>
        </w:types>
        <w:behaviors>
          <w:behavior w:val="content"/>
        </w:behaviors>
        <w:guid w:val="{351B3E06-D534-4E2C-A62D-F8FF40E89A06}"/>
      </w:docPartPr>
      <w:docPartBody>
        <w:p w:rsidR="00780676" w:rsidRDefault="001C2951">
          <w:pPr>
            <w:pStyle w:val="D2C987BC2B864B678290EB72339C31AA"/>
          </w:pPr>
          <w:r w:rsidRPr="007032AD">
            <w:rPr>
              <w:rStyle w:val="YerTutucuMetni"/>
            </w:rPr>
            <w:t>Bir öğe seçin.</w:t>
          </w:r>
        </w:p>
      </w:docPartBody>
    </w:docPart>
    <w:docPart>
      <w:docPartPr>
        <w:name w:val="10BA414AD7AB4B9E9CD015A10F955D06"/>
        <w:category>
          <w:name w:val="Genel"/>
          <w:gallery w:val="placeholder"/>
        </w:category>
        <w:types>
          <w:type w:val="bbPlcHdr"/>
        </w:types>
        <w:behaviors>
          <w:behavior w:val="content"/>
        </w:behaviors>
        <w:guid w:val="{C1AFC336-F1A9-42C8-B845-76A4F16E5A63}"/>
      </w:docPartPr>
      <w:docPartBody>
        <w:p w:rsidR="00780676" w:rsidRDefault="001C2951">
          <w:pPr>
            <w:pStyle w:val="10BA414AD7AB4B9E9CD015A10F955D06"/>
          </w:pPr>
          <w:r w:rsidRPr="007032AD">
            <w:rPr>
              <w:rStyle w:val="YerTutucuMetni"/>
            </w:rPr>
            <w:t>Bir öğe seçin.</w:t>
          </w:r>
        </w:p>
      </w:docPartBody>
    </w:docPart>
    <w:docPart>
      <w:docPartPr>
        <w:name w:val="B1594716F2AB4874AFA38FC08B76334A"/>
        <w:category>
          <w:name w:val="Genel"/>
          <w:gallery w:val="placeholder"/>
        </w:category>
        <w:types>
          <w:type w:val="bbPlcHdr"/>
        </w:types>
        <w:behaviors>
          <w:behavior w:val="content"/>
        </w:behaviors>
        <w:guid w:val="{6802EDB6-CF1A-4376-BB29-EF9FFD2AACC4}"/>
      </w:docPartPr>
      <w:docPartBody>
        <w:p w:rsidR="00780676" w:rsidRDefault="001C2951">
          <w:pPr>
            <w:pStyle w:val="B1594716F2AB4874AFA38FC08B76334A"/>
          </w:pPr>
          <w:r w:rsidRPr="007032AD">
            <w:rPr>
              <w:rStyle w:val="YerTutucuMetni"/>
            </w:rPr>
            <w:t>Bir öğe seçin.</w:t>
          </w:r>
        </w:p>
      </w:docPartBody>
    </w:docPart>
    <w:docPart>
      <w:docPartPr>
        <w:name w:val="969C98D1AC06453B93860A471E5B9B0F"/>
        <w:category>
          <w:name w:val="Genel"/>
          <w:gallery w:val="placeholder"/>
        </w:category>
        <w:types>
          <w:type w:val="bbPlcHdr"/>
        </w:types>
        <w:behaviors>
          <w:behavior w:val="content"/>
        </w:behaviors>
        <w:guid w:val="{F16CB26D-8429-4E1B-94B3-690A31555C35}"/>
      </w:docPartPr>
      <w:docPartBody>
        <w:p w:rsidR="00780676" w:rsidRDefault="001C2951">
          <w:pPr>
            <w:pStyle w:val="969C98D1AC06453B93860A471E5B9B0F"/>
          </w:pPr>
          <w:r w:rsidRPr="007032AD">
            <w:rPr>
              <w:rStyle w:val="YerTutucuMetni"/>
            </w:rPr>
            <w:t>Bir öğe seçin.</w:t>
          </w:r>
        </w:p>
      </w:docPartBody>
    </w:docPart>
    <w:docPart>
      <w:docPartPr>
        <w:name w:val="1AE2F9F675794286B89AF19F2146CD22"/>
        <w:category>
          <w:name w:val="Genel"/>
          <w:gallery w:val="placeholder"/>
        </w:category>
        <w:types>
          <w:type w:val="bbPlcHdr"/>
        </w:types>
        <w:behaviors>
          <w:behavior w:val="content"/>
        </w:behaviors>
        <w:guid w:val="{354CC6A9-883E-4986-AF33-02226134C60B}"/>
      </w:docPartPr>
      <w:docPartBody>
        <w:p w:rsidR="00780676" w:rsidRDefault="001C2951">
          <w:pPr>
            <w:pStyle w:val="1AE2F9F675794286B89AF19F2146CD22"/>
          </w:pPr>
          <w:r w:rsidRPr="007032AD">
            <w:rPr>
              <w:rStyle w:val="YerTutucuMetni"/>
            </w:rPr>
            <w:t>Bir öğe seçin.</w:t>
          </w:r>
        </w:p>
      </w:docPartBody>
    </w:docPart>
    <w:docPart>
      <w:docPartPr>
        <w:name w:val="089E2306B32F4B0EB0CB6E19B9D68D3F"/>
        <w:category>
          <w:name w:val="Genel"/>
          <w:gallery w:val="placeholder"/>
        </w:category>
        <w:types>
          <w:type w:val="bbPlcHdr"/>
        </w:types>
        <w:behaviors>
          <w:behavior w:val="content"/>
        </w:behaviors>
        <w:guid w:val="{C99C8407-C16C-4139-99D3-E5040323D5F6}"/>
      </w:docPartPr>
      <w:docPartBody>
        <w:p w:rsidR="00780676" w:rsidRDefault="001C2951">
          <w:pPr>
            <w:pStyle w:val="089E2306B32F4B0EB0CB6E19B9D68D3F"/>
          </w:pPr>
          <w:r w:rsidRPr="007032AD">
            <w:rPr>
              <w:rStyle w:val="YerTutucuMetni"/>
            </w:rPr>
            <w:t>Bir öğe seçin.</w:t>
          </w:r>
        </w:p>
      </w:docPartBody>
    </w:docPart>
    <w:docPart>
      <w:docPartPr>
        <w:name w:val="B03459D9947240FEBCB089D43AB53921"/>
        <w:category>
          <w:name w:val="Genel"/>
          <w:gallery w:val="placeholder"/>
        </w:category>
        <w:types>
          <w:type w:val="bbPlcHdr"/>
        </w:types>
        <w:behaviors>
          <w:behavior w:val="content"/>
        </w:behaviors>
        <w:guid w:val="{65D8EAD7-8B1B-41B7-A367-A509750EFACD}"/>
      </w:docPartPr>
      <w:docPartBody>
        <w:p w:rsidR="00780676" w:rsidRDefault="001C2951">
          <w:pPr>
            <w:pStyle w:val="B03459D9947240FEBCB089D43AB53921"/>
          </w:pPr>
          <w:r w:rsidRPr="007032AD">
            <w:rPr>
              <w:rStyle w:val="YerTutucuMetni"/>
            </w:rPr>
            <w:t>Bir öğe seçin.</w:t>
          </w:r>
        </w:p>
      </w:docPartBody>
    </w:docPart>
    <w:docPart>
      <w:docPartPr>
        <w:name w:val="B83F9E4AE883441CA02C417F587ED32E"/>
        <w:category>
          <w:name w:val="Genel"/>
          <w:gallery w:val="placeholder"/>
        </w:category>
        <w:types>
          <w:type w:val="bbPlcHdr"/>
        </w:types>
        <w:behaviors>
          <w:behavior w:val="content"/>
        </w:behaviors>
        <w:guid w:val="{F99113DF-9736-4652-9034-EBEBB78DD0DB}"/>
      </w:docPartPr>
      <w:docPartBody>
        <w:p w:rsidR="00780676" w:rsidRDefault="001C2951">
          <w:pPr>
            <w:pStyle w:val="B83F9E4AE883441CA02C417F587ED32E"/>
          </w:pPr>
          <w:r w:rsidRPr="007032AD">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33"/>
    <w:rsid w:val="00042A33"/>
    <w:rsid w:val="001C2951"/>
    <w:rsid w:val="003A09B3"/>
    <w:rsid w:val="006C6C01"/>
    <w:rsid w:val="00780676"/>
    <w:rsid w:val="009B666A"/>
    <w:rsid w:val="00A14154"/>
    <w:rsid w:val="00C8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6B8748A0361142698FF6140BE71F766E">
    <w:name w:val="6B8748A0361142698FF6140BE71F766E"/>
    <w:rsid w:val="00042A33"/>
  </w:style>
  <w:style w:type="paragraph" w:customStyle="1" w:styleId="30152AA4D5634C1AA7C940D1B464BFCD">
    <w:name w:val="30152AA4D5634C1AA7C940D1B464BFCD"/>
    <w:rsid w:val="00042A33"/>
  </w:style>
  <w:style w:type="paragraph" w:customStyle="1" w:styleId="9E3A6D3D13314B8EBF17D4D01600CEB0">
    <w:name w:val="9E3A6D3D13314B8EBF17D4D01600CEB0"/>
  </w:style>
  <w:style w:type="paragraph" w:customStyle="1" w:styleId="FE0F53CFE2EA43C9BACCBC3B683F55F0">
    <w:name w:val="FE0F53CFE2EA43C9BACCBC3B683F55F0"/>
  </w:style>
  <w:style w:type="paragraph" w:customStyle="1" w:styleId="625C604F0C4E45D6AD35902D340BBCEC">
    <w:name w:val="625C604F0C4E45D6AD35902D340BBCEC"/>
  </w:style>
  <w:style w:type="paragraph" w:customStyle="1" w:styleId="95F106A4E7E344C2994B2EDDA39801E1">
    <w:name w:val="95F106A4E7E344C2994B2EDDA39801E1"/>
  </w:style>
  <w:style w:type="paragraph" w:customStyle="1" w:styleId="BCEC31505953488CAF10BE4B8CDD97C7">
    <w:name w:val="BCEC31505953488CAF10BE4B8CDD97C7"/>
  </w:style>
  <w:style w:type="paragraph" w:customStyle="1" w:styleId="9487C260B6084CAFA2E559A4C6285152">
    <w:name w:val="9487C260B6084CAFA2E559A4C6285152"/>
  </w:style>
  <w:style w:type="paragraph" w:customStyle="1" w:styleId="70F374B47B584FF0BF12103C1B494BCF">
    <w:name w:val="70F374B47B584FF0BF12103C1B494BCF"/>
  </w:style>
  <w:style w:type="paragraph" w:customStyle="1" w:styleId="1F4970ED9F2F49B28127264917E11637">
    <w:name w:val="1F4970ED9F2F49B28127264917E11637"/>
  </w:style>
  <w:style w:type="paragraph" w:customStyle="1" w:styleId="B9E242F4A30847DC960760A55025FAB1">
    <w:name w:val="B9E242F4A30847DC960760A55025FAB1"/>
  </w:style>
  <w:style w:type="paragraph" w:customStyle="1" w:styleId="D2C987BC2B864B678290EB72339C31AA">
    <w:name w:val="D2C987BC2B864B678290EB72339C31AA"/>
  </w:style>
  <w:style w:type="paragraph" w:customStyle="1" w:styleId="10BA414AD7AB4B9E9CD015A10F955D06">
    <w:name w:val="10BA414AD7AB4B9E9CD015A10F955D06"/>
  </w:style>
  <w:style w:type="paragraph" w:customStyle="1" w:styleId="B1594716F2AB4874AFA38FC08B76334A">
    <w:name w:val="B1594716F2AB4874AFA38FC08B76334A"/>
  </w:style>
  <w:style w:type="paragraph" w:customStyle="1" w:styleId="969C98D1AC06453B93860A471E5B9B0F">
    <w:name w:val="969C98D1AC06453B93860A471E5B9B0F"/>
  </w:style>
  <w:style w:type="paragraph" w:customStyle="1" w:styleId="0601DD0C2DF0465591503C90BEC711D6">
    <w:name w:val="0601DD0C2DF0465591503C90BEC711D6"/>
  </w:style>
  <w:style w:type="paragraph" w:customStyle="1" w:styleId="8D66A89882394CBD8B1E1CF2306D9AC6">
    <w:name w:val="8D66A89882394CBD8B1E1CF2306D9AC6"/>
  </w:style>
  <w:style w:type="paragraph" w:customStyle="1" w:styleId="54B3B92BB6D04D64AB939AD876FE4857">
    <w:name w:val="54B3B92BB6D04D64AB939AD876FE4857"/>
  </w:style>
  <w:style w:type="paragraph" w:customStyle="1" w:styleId="4A95B06FA9F94F76B212632FBD5B4326">
    <w:name w:val="4A95B06FA9F94F76B212632FBD5B4326"/>
  </w:style>
  <w:style w:type="paragraph" w:customStyle="1" w:styleId="1AE2F9F675794286B89AF19F2146CD22">
    <w:name w:val="1AE2F9F675794286B89AF19F2146CD22"/>
  </w:style>
  <w:style w:type="paragraph" w:customStyle="1" w:styleId="089E2306B32F4B0EB0CB6E19B9D68D3F">
    <w:name w:val="089E2306B32F4B0EB0CB6E19B9D68D3F"/>
  </w:style>
  <w:style w:type="paragraph" w:customStyle="1" w:styleId="B03459D9947240FEBCB089D43AB53921">
    <w:name w:val="B03459D9947240FEBCB089D43AB53921"/>
  </w:style>
  <w:style w:type="paragraph" w:customStyle="1" w:styleId="B83F9E4AE883441CA02C417F587ED32E">
    <w:name w:val="B83F9E4AE883441CA02C417F587ED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5F53-E6E0-489A-B16E-D161B396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427</Words>
  <Characters>2435</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KASMAN</dc:creator>
  <cp:keywords/>
  <dc:description/>
  <cp:lastModifiedBy>GAMZE KASMAN</cp:lastModifiedBy>
  <cp:revision>7</cp:revision>
  <dcterms:created xsi:type="dcterms:W3CDTF">2022-06-09T13:12:00Z</dcterms:created>
  <dcterms:modified xsi:type="dcterms:W3CDTF">2022-06-23T07:55:00Z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Mozilla/5.0 (Windows NT 10.0; Win64; x64) AppleWebKit/537.36 (KHTML, like Gecko) Chrome/99.0.4844.84 Safari/537.36</vt:lpwstr>
  </property>
  <property fmtid="{D5CDD505-2E9C-101B-9397-08002B2CF9AE}" pid="4" name="LastSaved">
    <vt:filetime>2022-04-07T00:00:00Z</vt:filetime>
  </property>
</Properties>
</file>